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2F178" w14:textId="57B943A8" w:rsidR="00B17C68" w:rsidRDefault="00757C44" w:rsidP="00B17C68">
      <w:pPr>
        <w:spacing w:after="10" w:line="249" w:lineRule="auto"/>
        <w:rPr>
          <w:b/>
        </w:rPr>
      </w:pPr>
      <w:r w:rsidRPr="00757C44">
        <w:rPr>
          <w:rFonts w:ascii="Arial" w:hAnsi="Arial" w:cs="Arial"/>
          <w:b/>
          <w:noProof/>
          <w:color w:val="auto"/>
          <w:sz w:val="28"/>
          <w:szCs w:val="28"/>
        </w:rPr>
        <w:drawing>
          <wp:inline distT="0" distB="0" distL="0" distR="0" wp14:anchorId="7965589F" wp14:editId="4005CEBD">
            <wp:extent cx="6365875" cy="828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5875" cy="828675"/>
                    </a:xfrm>
                    <a:prstGeom prst="rect">
                      <a:avLst/>
                    </a:prstGeom>
                    <a:noFill/>
                  </pic:spPr>
                </pic:pic>
              </a:graphicData>
            </a:graphic>
          </wp:inline>
        </w:drawing>
      </w:r>
    </w:p>
    <w:p w14:paraId="408F2D17" w14:textId="77777777" w:rsidR="00B17C68" w:rsidRDefault="00B17C68" w:rsidP="00B17C68">
      <w:pPr>
        <w:spacing w:after="10" w:line="249" w:lineRule="auto"/>
        <w:rPr>
          <w:b/>
        </w:rPr>
      </w:pPr>
    </w:p>
    <w:p w14:paraId="62899CE3" w14:textId="5BD2F426" w:rsidR="00757C44" w:rsidRPr="00757C44" w:rsidRDefault="00757C44" w:rsidP="00757C44">
      <w:pPr>
        <w:spacing w:after="0" w:line="240" w:lineRule="auto"/>
        <w:ind w:left="0" w:firstLine="0"/>
        <w:rPr>
          <w:rFonts w:ascii="Arial" w:hAnsi="Arial" w:cs="Arial"/>
          <w:b/>
          <w:color w:val="auto"/>
          <w:sz w:val="28"/>
          <w:szCs w:val="28"/>
        </w:rPr>
      </w:pPr>
      <w:r w:rsidRPr="00757C44">
        <w:rPr>
          <w:b/>
          <w:bCs/>
          <w:noProof/>
          <w:color w:val="auto"/>
          <w:szCs w:val="24"/>
        </w:rPr>
        <w:drawing>
          <wp:inline distT="0" distB="0" distL="0" distR="0" wp14:anchorId="7C062367" wp14:editId="12891E62">
            <wp:extent cx="808990" cy="598170"/>
            <wp:effectExtent l="0" t="0" r="0" b="0"/>
            <wp:docPr id="3" name="Picture 3" descr="American%20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erican%20Fla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8990" cy="598170"/>
                    </a:xfrm>
                    <a:prstGeom prst="rect">
                      <a:avLst/>
                    </a:prstGeom>
                    <a:noFill/>
                    <a:ln>
                      <a:noFill/>
                    </a:ln>
                  </pic:spPr>
                </pic:pic>
              </a:graphicData>
            </a:graphic>
          </wp:inline>
        </w:drawing>
      </w:r>
      <w:r w:rsidRPr="00757C44">
        <w:rPr>
          <w:b/>
          <w:noProof/>
          <w:color w:val="auto"/>
          <w:szCs w:val="24"/>
        </w:rPr>
        <w:tab/>
      </w:r>
      <w:r w:rsidRPr="00757C44">
        <w:rPr>
          <w:b/>
          <w:noProof/>
          <w:color w:val="auto"/>
          <w:szCs w:val="24"/>
        </w:rPr>
        <w:tab/>
        <w:t xml:space="preserve">                                                  </w:t>
      </w:r>
      <w:r w:rsidRPr="00757C44">
        <w:rPr>
          <w:b/>
          <w:noProof/>
          <w:color w:val="auto"/>
          <w:szCs w:val="24"/>
        </w:rPr>
        <w:tab/>
      </w:r>
      <w:r w:rsidRPr="00757C44">
        <w:rPr>
          <w:b/>
          <w:noProof/>
          <w:color w:val="auto"/>
          <w:szCs w:val="24"/>
        </w:rPr>
        <w:tab/>
      </w:r>
      <w:r w:rsidRPr="00757C44">
        <w:rPr>
          <w:b/>
          <w:noProof/>
          <w:color w:val="auto"/>
          <w:szCs w:val="24"/>
        </w:rPr>
        <w:tab/>
      </w:r>
      <w:r>
        <w:rPr>
          <w:b/>
          <w:noProof/>
          <w:color w:val="auto"/>
          <w:szCs w:val="24"/>
        </w:rPr>
        <w:t xml:space="preserve"> </w:t>
      </w:r>
      <w:r w:rsidRPr="00757C44">
        <w:rPr>
          <w:b/>
          <w:noProof/>
          <w:color w:val="auto"/>
          <w:szCs w:val="24"/>
        </w:rPr>
        <w:tab/>
      </w:r>
      <w:r w:rsidRPr="00757C44">
        <w:rPr>
          <w:b/>
          <w:noProof/>
          <w:color w:val="auto"/>
          <w:szCs w:val="24"/>
        </w:rPr>
        <w:tab/>
      </w:r>
      <w:r>
        <w:rPr>
          <w:b/>
          <w:noProof/>
          <w:color w:val="auto"/>
          <w:szCs w:val="24"/>
        </w:rPr>
        <w:t xml:space="preserve">            </w:t>
      </w:r>
      <w:r w:rsidRPr="00757C44">
        <w:rPr>
          <w:b/>
          <w:noProof/>
          <w:color w:val="auto"/>
          <w:szCs w:val="24"/>
        </w:rPr>
        <w:t xml:space="preserve">  </w:t>
      </w:r>
      <w:r w:rsidRPr="00757C44">
        <w:rPr>
          <w:b/>
          <w:noProof/>
          <w:color w:val="auto"/>
          <w:szCs w:val="24"/>
        </w:rPr>
        <w:drawing>
          <wp:inline distT="0" distB="0" distL="0" distR="0" wp14:anchorId="315F41BC" wp14:editId="2E69A29D">
            <wp:extent cx="832485" cy="609600"/>
            <wp:effectExtent l="0" t="0" r="0" b="0"/>
            <wp:docPr id="4" name="Picture 4" descr="Oklahoma State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klahoma State Fla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2485" cy="609600"/>
                    </a:xfrm>
                    <a:prstGeom prst="rect">
                      <a:avLst/>
                    </a:prstGeom>
                    <a:noFill/>
                    <a:ln>
                      <a:noFill/>
                    </a:ln>
                  </pic:spPr>
                </pic:pic>
              </a:graphicData>
            </a:graphic>
          </wp:inline>
        </w:drawing>
      </w:r>
    </w:p>
    <w:p w14:paraId="5454A3C7" w14:textId="77777777" w:rsidR="00757C44" w:rsidRPr="00757C44" w:rsidRDefault="00757C44" w:rsidP="00757C44">
      <w:pPr>
        <w:pBdr>
          <w:top w:val="single" w:sz="4" w:space="1" w:color="auto"/>
          <w:left w:val="single" w:sz="4" w:space="4" w:color="auto"/>
          <w:bottom w:val="single" w:sz="4" w:space="1" w:color="auto"/>
          <w:right w:val="single" w:sz="4" w:space="0" w:color="auto"/>
        </w:pBdr>
        <w:spacing w:after="0" w:line="240" w:lineRule="auto"/>
        <w:ind w:left="0" w:firstLine="0"/>
        <w:jc w:val="center"/>
        <w:rPr>
          <w:b/>
          <w:color w:val="auto"/>
          <w:szCs w:val="24"/>
        </w:rPr>
      </w:pPr>
      <w:r w:rsidRPr="00757C44">
        <w:rPr>
          <w:b/>
          <w:color w:val="auto"/>
          <w:szCs w:val="24"/>
        </w:rPr>
        <w:t>John Massey School of Business</w:t>
      </w:r>
    </w:p>
    <w:p w14:paraId="4E1BF809" w14:textId="77777777" w:rsidR="00757C44" w:rsidRPr="00757C44" w:rsidRDefault="00757C44" w:rsidP="00757C44">
      <w:pPr>
        <w:spacing w:after="0" w:line="240" w:lineRule="auto"/>
        <w:ind w:left="0" w:firstLine="0"/>
        <w:rPr>
          <w:b/>
          <w:color w:val="auto"/>
          <w:szCs w:val="24"/>
        </w:rPr>
      </w:pPr>
    </w:p>
    <w:p w14:paraId="22075CF2" w14:textId="77777777" w:rsidR="00757C44" w:rsidRPr="00757C44" w:rsidRDefault="00757C44" w:rsidP="00757C44">
      <w:pPr>
        <w:tabs>
          <w:tab w:val="right" w:pos="10080"/>
        </w:tabs>
        <w:spacing w:after="0" w:line="240" w:lineRule="auto"/>
        <w:ind w:left="0" w:firstLine="0"/>
        <w:jc w:val="center"/>
        <w:rPr>
          <w:b/>
          <w:color w:val="auto"/>
          <w:szCs w:val="24"/>
        </w:rPr>
      </w:pPr>
      <w:r w:rsidRPr="00757C44">
        <w:rPr>
          <w:b/>
          <w:color w:val="auto"/>
          <w:szCs w:val="24"/>
        </w:rPr>
        <w:t>Management Department</w:t>
      </w:r>
    </w:p>
    <w:p w14:paraId="0F856411" w14:textId="77777777" w:rsidR="00757C44" w:rsidRPr="004C657A" w:rsidRDefault="00757C44" w:rsidP="00757C44">
      <w:pPr>
        <w:tabs>
          <w:tab w:val="right" w:pos="8640"/>
        </w:tabs>
        <w:spacing w:after="0" w:line="240" w:lineRule="auto"/>
        <w:ind w:left="0" w:firstLine="0"/>
        <w:rPr>
          <w:outline/>
          <w:szCs w:val="24"/>
          <w14:textOutline w14:w="9525" w14:cap="flat" w14:cmpd="sng" w14:algn="ctr">
            <w14:solidFill>
              <w14:srgbClr w14:val="000000"/>
            </w14:solidFill>
            <w14:prstDash w14:val="solid"/>
            <w14:round/>
          </w14:textOutline>
          <w14:textFill>
            <w14:noFill/>
          </w14:textFill>
        </w:rPr>
      </w:pPr>
    </w:p>
    <w:p w14:paraId="54471130" w14:textId="0EDD3DBE" w:rsidR="00B17C68" w:rsidRPr="004C657A" w:rsidRDefault="00757C44" w:rsidP="00757C44">
      <w:pPr>
        <w:pBdr>
          <w:top w:val="single" w:sz="4" w:space="1" w:color="auto"/>
          <w:bottom w:val="single" w:sz="4" w:space="1" w:color="auto"/>
        </w:pBdr>
        <w:tabs>
          <w:tab w:val="right" w:pos="8640"/>
        </w:tabs>
        <w:spacing w:after="0" w:line="240" w:lineRule="auto"/>
        <w:ind w:left="0" w:firstLine="0"/>
        <w:jc w:val="center"/>
        <w:rPr>
          <w:b/>
          <w:outline/>
          <w:szCs w:val="24"/>
          <w14:textOutline w14:w="9525" w14:cap="flat" w14:cmpd="sng" w14:algn="ctr">
            <w14:solidFill>
              <w14:srgbClr w14:val="000000"/>
            </w14:solidFill>
            <w14:prstDash w14:val="solid"/>
            <w14:round/>
          </w14:textOutline>
          <w14:textFill>
            <w14:noFill/>
          </w14:textFill>
        </w:rPr>
      </w:pPr>
      <w:r w:rsidRPr="00757C44">
        <w:rPr>
          <w:b/>
          <w:color w:val="auto"/>
          <w:szCs w:val="24"/>
        </w:rPr>
        <w:t>MNGT-5</w:t>
      </w:r>
      <w:r w:rsidRPr="004C657A">
        <w:rPr>
          <w:b/>
          <w:color w:val="auto"/>
          <w:szCs w:val="24"/>
        </w:rPr>
        <w:t>223</w:t>
      </w:r>
      <w:r w:rsidRPr="00757C44">
        <w:rPr>
          <w:b/>
          <w:color w:val="auto"/>
          <w:szCs w:val="24"/>
        </w:rPr>
        <w:t xml:space="preserve">.W1: </w:t>
      </w:r>
      <w:r w:rsidRPr="004C657A">
        <w:rPr>
          <w:b/>
          <w:color w:val="auto"/>
          <w:szCs w:val="24"/>
        </w:rPr>
        <w:t>Behavioral Management</w:t>
      </w:r>
      <w:r w:rsidRPr="00757C44">
        <w:rPr>
          <w:b/>
          <w:color w:val="auto"/>
          <w:szCs w:val="24"/>
        </w:rPr>
        <w:t>—Tentative Course Syllabus</w:t>
      </w:r>
    </w:p>
    <w:p w14:paraId="6D311A03" w14:textId="37D899F5" w:rsidR="00757C44" w:rsidRPr="004C657A" w:rsidRDefault="00757C44" w:rsidP="004C657A">
      <w:pPr>
        <w:tabs>
          <w:tab w:val="right" w:pos="10080"/>
        </w:tabs>
        <w:rPr>
          <w:szCs w:val="24"/>
        </w:rPr>
      </w:pPr>
      <w:r w:rsidRPr="004C657A">
        <w:rPr>
          <w:szCs w:val="24"/>
        </w:rPr>
        <w:t xml:space="preserve">Semester Credit Hours: 3                                                                                    Spring Term 1, 2021 (1/11—2/28) </w:t>
      </w:r>
    </w:p>
    <w:p w14:paraId="4CC422E9" w14:textId="5573DAFB" w:rsidR="00757C44" w:rsidRPr="004C657A" w:rsidRDefault="00757C44" w:rsidP="004C657A">
      <w:pPr>
        <w:tabs>
          <w:tab w:val="right" w:pos="10080"/>
        </w:tabs>
        <w:rPr>
          <w:color w:val="FF0000"/>
          <w:szCs w:val="24"/>
        </w:rPr>
      </w:pPr>
      <w:r w:rsidRPr="004C657A">
        <w:rPr>
          <w:szCs w:val="24"/>
        </w:rPr>
        <w:t xml:space="preserve">Instructor: C. W. Von Bergen, Ph.D. (Dr. Von)   </w:t>
      </w:r>
      <w:r w:rsidR="00D47400">
        <w:rPr>
          <w:szCs w:val="24"/>
        </w:rPr>
        <w:t xml:space="preserve"> </w:t>
      </w:r>
      <w:r w:rsidRPr="004C657A">
        <w:rPr>
          <w:szCs w:val="24"/>
        </w:rPr>
        <w:t xml:space="preserve">                        Instructor Email Address: </w:t>
      </w:r>
      <w:hyperlink r:id="rId10" w:history="1">
        <w:r w:rsidRPr="004C657A">
          <w:rPr>
            <w:rStyle w:val="Hyperlink"/>
            <w:b/>
            <w:szCs w:val="24"/>
          </w:rPr>
          <w:t>cvonbergen@se.edu</w:t>
        </w:r>
      </w:hyperlink>
    </w:p>
    <w:p w14:paraId="04AA2136" w14:textId="0D4DDF71" w:rsidR="00757C44" w:rsidRPr="004C657A" w:rsidRDefault="00757C44" w:rsidP="004C657A">
      <w:pPr>
        <w:tabs>
          <w:tab w:val="right" w:pos="10080"/>
        </w:tabs>
        <w:rPr>
          <w:szCs w:val="24"/>
        </w:rPr>
      </w:pPr>
      <w:r w:rsidRPr="004C657A">
        <w:rPr>
          <w:szCs w:val="24"/>
        </w:rPr>
        <w:t>Dr. Von</w:t>
      </w:r>
      <w:r w:rsidR="002D5C51">
        <w:rPr>
          <w:szCs w:val="24"/>
        </w:rPr>
        <w:t>’</w:t>
      </w:r>
      <w:r w:rsidRPr="004C657A">
        <w:rPr>
          <w:szCs w:val="24"/>
        </w:rPr>
        <w:t xml:space="preserve">s Office: Russell 211                                                                      </w:t>
      </w:r>
      <w:r w:rsidR="004C657A">
        <w:rPr>
          <w:szCs w:val="24"/>
        </w:rPr>
        <w:t xml:space="preserve"> </w:t>
      </w:r>
      <w:r w:rsidRPr="004C657A">
        <w:rPr>
          <w:szCs w:val="24"/>
        </w:rPr>
        <w:t>Office Phone Number: 580-745-2430</w:t>
      </w:r>
    </w:p>
    <w:p w14:paraId="26411BB9" w14:textId="7C8124F2" w:rsidR="00757C44" w:rsidRPr="00707C74" w:rsidRDefault="00757C44" w:rsidP="00707C74">
      <w:pPr>
        <w:tabs>
          <w:tab w:val="right" w:pos="10080"/>
        </w:tabs>
        <w:rPr>
          <w:szCs w:val="24"/>
        </w:rPr>
      </w:pPr>
      <w:r w:rsidRPr="004C657A">
        <w:rPr>
          <w:szCs w:val="24"/>
        </w:rPr>
        <w:t xml:space="preserve">Office Hours: </w:t>
      </w:r>
      <w:r w:rsidRPr="004C657A">
        <w:rPr>
          <w:szCs w:val="24"/>
          <w:u w:val="single"/>
        </w:rPr>
        <w:t>T</w:t>
      </w:r>
      <w:r w:rsidRPr="004C657A">
        <w:rPr>
          <w:szCs w:val="24"/>
        </w:rPr>
        <w:t xml:space="preserve">: 1-3; </w:t>
      </w:r>
      <w:r w:rsidRPr="004C657A">
        <w:rPr>
          <w:szCs w:val="24"/>
          <w:u w:val="single"/>
        </w:rPr>
        <w:t>W</w:t>
      </w:r>
      <w:r w:rsidRPr="004C657A">
        <w:rPr>
          <w:szCs w:val="24"/>
        </w:rPr>
        <w:t>: 8-11; o</w:t>
      </w:r>
      <w:r w:rsidR="004C657A">
        <w:rPr>
          <w:szCs w:val="24"/>
        </w:rPr>
        <w:t>r</w:t>
      </w:r>
      <w:r w:rsidRPr="004C657A">
        <w:rPr>
          <w:szCs w:val="24"/>
        </w:rPr>
        <w:t xml:space="preserve"> by appointment</w:t>
      </w:r>
      <w:r w:rsidR="004C657A">
        <w:rPr>
          <w:szCs w:val="24"/>
        </w:rPr>
        <w:t xml:space="preserve">   </w:t>
      </w:r>
      <w:r w:rsidRPr="004C657A">
        <w:rPr>
          <w:szCs w:val="24"/>
        </w:rPr>
        <w:t>Instructor Web Site:</w:t>
      </w:r>
      <w:r w:rsidRPr="004C657A">
        <w:rPr>
          <w:bCs/>
          <w:szCs w:val="24"/>
        </w:rPr>
        <w:t xml:space="preserve"> </w:t>
      </w:r>
      <w:hyperlink r:id="rId11" w:history="1">
        <w:r w:rsidRPr="004C657A">
          <w:rPr>
            <w:rStyle w:val="Hyperlink"/>
            <w:b/>
            <w:bCs/>
            <w:szCs w:val="24"/>
          </w:rPr>
          <w:t>http://homepages.se.edu/cvonbergen/</w:t>
        </w:r>
      </w:hyperlink>
      <w:r w:rsidRPr="004C657A">
        <w:rPr>
          <w:szCs w:val="24"/>
        </w:rPr>
        <w:tab/>
      </w:r>
      <w:r w:rsidRPr="004C657A">
        <w:rPr>
          <w:bCs/>
          <w:szCs w:val="24"/>
        </w:rPr>
        <w:t>Coach: Leslie Von Bergen</w:t>
      </w:r>
      <w:r w:rsidR="004C657A">
        <w:rPr>
          <w:bCs/>
          <w:szCs w:val="24"/>
        </w:rPr>
        <w:t xml:space="preserve">, </w:t>
      </w:r>
      <w:r w:rsidR="00707C74">
        <w:rPr>
          <w:bCs/>
          <w:szCs w:val="24"/>
        </w:rPr>
        <w:t>M.S.</w:t>
      </w:r>
      <w:r w:rsidR="00AA6326">
        <w:rPr>
          <w:bCs/>
          <w:szCs w:val="24"/>
        </w:rPr>
        <w:t xml:space="preserve">                               </w:t>
      </w:r>
      <w:r w:rsidRPr="004C657A">
        <w:rPr>
          <w:bCs/>
          <w:szCs w:val="24"/>
        </w:rPr>
        <w:t xml:space="preserve">Coach Email Address: </w:t>
      </w:r>
      <w:hyperlink r:id="rId12" w:history="1">
        <w:r w:rsidR="00944629" w:rsidRPr="004C657A">
          <w:rPr>
            <w:rStyle w:val="Hyperlink"/>
            <w:b/>
            <w:bCs/>
            <w:szCs w:val="24"/>
          </w:rPr>
          <w:t>leslie.vonbergen@iconnect-na.com</w:t>
        </w:r>
      </w:hyperlink>
    </w:p>
    <w:p w14:paraId="3A809C80" w14:textId="77777777" w:rsidR="00757C44" w:rsidRPr="004C657A" w:rsidRDefault="00757C44" w:rsidP="00757C44">
      <w:pPr>
        <w:tabs>
          <w:tab w:val="right" w:pos="10080"/>
        </w:tabs>
        <w:jc w:val="center"/>
        <w:rPr>
          <w:bCs/>
          <w:szCs w:val="24"/>
          <w:highlight w:val="yellow"/>
        </w:rPr>
      </w:pPr>
    </w:p>
    <w:p w14:paraId="2459902E" w14:textId="51DBC1B7" w:rsidR="00757C44" w:rsidRPr="004C657A" w:rsidRDefault="00757C44" w:rsidP="00757C44">
      <w:pPr>
        <w:tabs>
          <w:tab w:val="right" w:pos="10080"/>
        </w:tabs>
        <w:jc w:val="center"/>
        <w:rPr>
          <w:bCs/>
          <w:szCs w:val="24"/>
        </w:rPr>
      </w:pPr>
      <w:r w:rsidRPr="004C657A">
        <w:rPr>
          <w:bCs/>
          <w:szCs w:val="24"/>
          <w:highlight w:val="yellow"/>
        </w:rPr>
        <w:t>All times in the syllabus are in terms of the Central Time Zone.</w:t>
      </w:r>
    </w:p>
    <w:p w14:paraId="1AFCEF9B" w14:textId="77777777" w:rsidR="00757C44" w:rsidRPr="004C657A" w:rsidRDefault="00757C44" w:rsidP="00757C44">
      <w:pPr>
        <w:tabs>
          <w:tab w:val="right" w:pos="10080"/>
        </w:tabs>
        <w:rPr>
          <w:bCs/>
          <w:szCs w:val="24"/>
        </w:rPr>
      </w:pPr>
    </w:p>
    <w:p w14:paraId="20127365" w14:textId="46F5EE75" w:rsidR="00440951" w:rsidRPr="00A508E3" w:rsidRDefault="00757C44" w:rsidP="00944629">
      <w:pPr>
        <w:tabs>
          <w:tab w:val="right" w:pos="10080"/>
        </w:tabs>
        <w:jc w:val="center"/>
        <w:rPr>
          <w:color w:val="F2F2F2" w:themeColor="background1" w:themeShade="F2"/>
          <w:szCs w:val="24"/>
        </w:rPr>
      </w:pPr>
      <w:r w:rsidRPr="00A508E3">
        <w:rPr>
          <w:bCs/>
          <w:color w:val="F2F2F2" w:themeColor="background1" w:themeShade="F2"/>
          <w:szCs w:val="24"/>
          <w:highlight w:val="darkGray"/>
        </w:rPr>
        <w:t>Students will not be permitted to work ahead in this class.</w:t>
      </w:r>
    </w:p>
    <w:p w14:paraId="59FF9393" w14:textId="77777777" w:rsidR="0060121B" w:rsidRPr="008855E3" w:rsidRDefault="004829FE" w:rsidP="008855E3">
      <w:pPr>
        <w:spacing w:after="0" w:line="259" w:lineRule="auto"/>
        <w:ind w:left="0" w:right="2304" w:firstLine="0"/>
        <w:jc w:val="center"/>
        <w:rPr>
          <w:b/>
          <w:color w:val="FF0000"/>
          <w:szCs w:val="24"/>
        </w:rPr>
      </w:pPr>
      <w:r>
        <w:rPr>
          <w:b/>
          <w:sz w:val="22"/>
        </w:rPr>
        <w:t xml:space="preserve"> </w:t>
      </w:r>
      <w:r w:rsidR="008855E3" w:rsidRPr="00F55CE4">
        <w:rPr>
          <w:b/>
          <w:color w:val="FF0000"/>
          <w:szCs w:val="24"/>
        </w:rPr>
        <w:t xml:space="preserve">                                       </w:t>
      </w:r>
    </w:p>
    <w:tbl>
      <w:tblPr>
        <w:tblStyle w:val="TableGrid"/>
        <w:tblW w:w="10310" w:type="dxa"/>
        <w:tblInd w:w="247" w:type="dxa"/>
        <w:tblCellMar>
          <w:top w:w="14" w:type="dxa"/>
          <w:right w:w="61" w:type="dxa"/>
        </w:tblCellMar>
        <w:tblLook w:val="04A0" w:firstRow="1" w:lastRow="0" w:firstColumn="1" w:lastColumn="0" w:noHBand="0" w:noVBand="1"/>
      </w:tblPr>
      <w:tblGrid>
        <w:gridCol w:w="4914"/>
        <w:gridCol w:w="5396"/>
      </w:tblGrid>
      <w:tr w:rsidR="0060121B" w14:paraId="59FF939B" w14:textId="77777777">
        <w:trPr>
          <w:trHeight w:val="3322"/>
        </w:trPr>
        <w:tc>
          <w:tcPr>
            <w:tcW w:w="4914" w:type="dxa"/>
            <w:tcBorders>
              <w:top w:val="single" w:sz="4" w:space="0" w:color="000000"/>
              <w:left w:val="single" w:sz="4" w:space="0" w:color="000000"/>
              <w:bottom w:val="single" w:sz="4" w:space="0" w:color="000000"/>
              <w:right w:val="single" w:sz="4" w:space="0" w:color="000000"/>
            </w:tcBorders>
          </w:tcPr>
          <w:p w14:paraId="59FF9394" w14:textId="77777777" w:rsidR="0060121B" w:rsidRDefault="004829FE">
            <w:pPr>
              <w:spacing w:after="0" w:line="259" w:lineRule="auto"/>
              <w:ind w:left="0" w:firstLine="0"/>
            </w:pPr>
            <w:r>
              <w:rPr>
                <w:b/>
                <w:i/>
              </w:rPr>
              <w:t xml:space="preserve">The MISSION of Southeastern Oklahoma </w:t>
            </w:r>
          </w:p>
          <w:p w14:paraId="59FF9395" w14:textId="77777777" w:rsidR="0060121B" w:rsidRDefault="004829FE">
            <w:pPr>
              <w:spacing w:after="0" w:line="259" w:lineRule="auto"/>
              <w:ind w:left="0" w:firstLine="0"/>
            </w:pPr>
            <w:r>
              <w:rPr>
                <w:b/>
                <w:i/>
              </w:rPr>
              <w:t xml:space="preserve">State University </w:t>
            </w:r>
          </w:p>
          <w:p w14:paraId="59FF9396" w14:textId="77777777" w:rsidR="0060121B" w:rsidRDefault="004829FE">
            <w:pPr>
              <w:spacing w:after="0" w:line="259" w:lineRule="auto"/>
              <w:ind w:left="0" w:firstLine="0"/>
            </w:pPr>
            <w:r>
              <w:t xml:space="preserve">Southeastern Oklahoma State University provides an environment of academic excellence that enables students to reach their highest potential. By having personal access to excellent teaching, challenging academic programs, and extracurricular experiences, students will develop skills and habits that promote values for career preparation, responsible citizenship, and lifelong learning. </w:t>
            </w:r>
          </w:p>
        </w:tc>
        <w:tc>
          <w:tcPr>
            <w:tcW w:w="5396" w:type="dxa"/>
            <w:tcBorders>
              <w:top w:val="single" w:sz="4" w:space="0" w:color="000000"/>
              <w:left w:val="single" w:sz="4" w:space="0" w:color="000000"/>
              <w:bottom w:val="single" w:sz="4" w:space="0" w:color="000000"/>
              <w:right w:val="single" w:sz="4" w:space="0" w:color="000000"/>
            </w:tcBorders>
          </w:tcPr>
          <w:p w14:paraId="59FF9397" w14:textId="77777777" w:rsidR="0060121B" w:rsidRDefault="004829FE">
            <w:pPr>
              <w:spacing w:after="0" w:line="259" w:lineRule="auto"/>
              <w:ind w:left="2" w:firstLine="0"/>
            </w:pPr>
            <w:r>
              <w:rPr>
                <w:b/>
                <w:i/>
              </w:rPr>
              <w:t>University Educational Targets</w:t>
            </w:r>
            <w:r>
              <w:rPr>
                <w:b/>
              </w:rPr>
              <w:t xml:space="preserve"> </w:t>
            </w:r>
          </w:p>
          <w:p w14:paraId="59FF9398" w14:textId="6AB5ECF5" w:rsidR="0060121B" w:rsidRDefault="004829FE">
            <w:pPr>
              <w:spacing w:after="0" w:line="238" w:lineRule="auto"/>
              <w:ind w:left="2" w:right="47" w:firstLine="0"/>
            </w:pPr>
            <w:r>
              <w:t xml:space="preserve">Students will acquire and continue to use systematic skills for encountering knowledge. They will articulate a problem, structure an investigation, gather </w:t>
            </w:r>
            <w:r w:rsidR="000B1E48">
              <w:t>relevant</w:t>
            </w:r>
            <w:r>
              <w:t xml:space="preserve"> resources, </w:t>
            </w:r>
            <w:proofErr w:type="gramStart"/>
            <w:r>
              <w:t>organize</w:t>
            </w:r>
            <w:proofErr w:type="gramEnd"/>
            <w:r>
              <w:t xml:space="preserve"> and manipulate qualitative or quantitative data</w:t>
            </w:r>
            <w:r w:rsidR="000B1E48">
              <w:t>,</w:t>
            </w:r>
            <w:r>
              <w:t xml:space="preserve"> and think critically to reach appropriate conclusions. </w:t>
            </w:r>
          </w:p>
          <w:p w14:paraId="59FF9399" w14:textId="77777777" w:rsidR="0060121B" w:rsidRDefault="004829FE">
            <w:pPr>
              <w:spacing w:after="0" w:line="259" w:lineRule="auto"/>
              <w:ind w:left="2" w:firstLine="0"/>
            </w:pPr>
            <w:r>
              <w:t xml:space="preserve"> </w:t>
            </w:r>
          </w:p>
          <w:p w14:paraId="59FF939A" w14:textId="2AE90707" w:rsidR="0060121B" w:rsidRDefault="004829FE">
            <w:pPr>
              <w:spacing w:after="0" w:line="259" w:lineRule="auto"/>
              <w:ind w:left="2" w:firstLine="0"/>
            </w:pPr>
            <w:r>
              <w:t>In fulfilling its mission, Southeastern fosters the region</w:t>
            </w:r>
            <w:r w:rsidR="002D5C51">
              <w:t>’</w:t>
            </w:r>
            <w:r>
              <w:t>s cultural opportunities, economic growth, environmental quality, scientific and technological progress, a</w:t>
            </w:r>
            <w:r w:rsidR="000B1E48">
              <w:t>nd</w:t>
            </w:r>
            <w:r>
              <w:t xml:space="preserve"> social and personal well-being. </w:t>
            </w:r>
          </w:p>
        </w:tc>
      </w:tr>
      <w:tr w:rsidR="0060121B" w14:paraId="59FF939E" w14:textId="77777777">
        <w:trPr>
          <w:trHeight w:val="1942"/>
        </w:trPr>
        <w:tc>
          <w:tcPr>
            <w:tcW w:w="10310" w:type="dxa"/>
            <w:gridSpan w:val="2"/>
            <w:tcBorders>
              <w:top w:val="single" w:sz="4" w:space="0" w:color="000000"/>
              <w:left w:val="single" w:sz="4" w:space="0" w:color="000000"/>
              <w:bottom w:val="single" w:sz="4" w:space="0" w:color="000000"/>
              <w:right w:val="single" w:sz="4" w:space="0" w:color="000000"/>
            </w:tcBorders>
          </w:tcPr>
          <w:p w14:paraId="59FF939C" w14:textId="77777777" w:rsidR="0060121B" w:rsidRDefault="004829FE">
            <w:pPr>
              <w:spacing w:after="0" w:line="259" w:lineRule="auto"/>
              <w:ind w:left="0" w:firstLine="0"/>
            </w:pPr>
            <w:r>
              <w:rPr>
                <w:b/>
                <w:i/>
              </w:rPr>
              <w:t xml:space="preserve">The MISSION of the John Massey School of Business </w:t>
            </w:r>
            <w:r>
              <w:t xml:space="preserve"> </w:t>
            </w:r>
          </w:p>
          <w:p w14:paraId="59FF939D" w14:textId="71DB2060" w:rsidR="0060121B" w:rsidRDefault="004829FE" w:rsidP="006C1210">
            <w:pPr>
              <w:spacing w:after="0" w:line="238" w:lineRule="auto"/>
              <w:ind w:left="0" w:firstLine="0"/>
            </w:pPr>
            <w:r>
              <w:t>The mission of the John Massey School of Business is to be a premier business program. We prepare our business and aviation students to meet the global challenges in a competitive and ever-changing environment by providing an excellent and continuously improving learning atmosphere that emphasizes both a</w:t>
            </w:r>
            <w:r w:rsidR="007B2886">
              <w:t xml:space="preserve">cademic and applied knowledge. </w:t>
            </w:r>
            <w:r>
              <w:t xml:space="preserve">We are a responsible partner in the </w:t>
            </w:r>
            <w:r w:rsidR="000B1E48">
              <w:t>region</w:t>
            </w:r>
            <w:r w:rsidR="002D5C51">
              <w:t>’</w:t>
            </w:r>
            <w:r w:rsidR="000B1E48">
              <w:t>s economic development and quality of life</w:t>
            </w:r>
            <w:r>
              <w:t xml:space="preserve"> by providing </w:t>
            </w:r>
            <w:r w:rsidR="000B1E48">
              <w:t>a useful</w:t>
            </w:r>
            <w:r>
              <w:t xml:space="preserve"> application of</w:t>
            </w:r>
            <w:r w:rsidR="006C1210">
              <w:t xml:space="preserve"> knowledge to our stakeholders.</w:t>
            </w:r>
          </w:p>
        </w:tc>
      </w:tr>
      <w:tr w:rsidR="0060121B" w14:paraId="59FF93AE" w14:textId="77777777">
        <w:trPr>
          <w:trHeight w:val="4203"/>
        </w:trPr>
        <w:tc>
          <w:tcPr>
            <w:tcW w:w="10310" w:type="dxa"/>
            <w:gridSpan w:val="2"/>
            <w:tcBorders>
              <w:top w:val="single" w:sz="4" w:space="0" w:color="000000"/>
              <w:left w:val="single" w:sz="4" w:space="0" w:color="000000"/>
              <w:bottom w:val="single" w:sz="4" w:space="0" w:color="000000"/>
              <w:right w:val="single" w:sz="4" w:space="0" w:color="000000"/>
            </w:tcBorders>
          </w:tcPr>
          <w:p w14:paraId="59FF939F" w14:textId="77777777" w:rsidR="0060121B" w:rsidRDefault="004829FE">
            <w:pPr>
              <w:spacing w:after="0" w:line="259" w:lineRule="auto"/>
              <w:ind w:left="0" w:firstLine="0"/>
            </w:pPr>
            <w:r>
              <w:rPr>
                <w:b/>
                <w:i/>
              </w:rPr>
              <w:lastRenderedPageBreak/>
              <w:t xml:space="preserve">The Goals and Objectives of the Master of Business Administration Degree </w:t>
            </w:r>
          </w:p>
          <w:p w14:paraId="59FF93A0" w14:textId="77777777" w:rsidR="0060121B" w:rsidRDefault="004829FE">
            <w:pPr>
              <w:spacing w:after="21" w:line="238" w:lineRule="auto"/>
              <w:ind w:left="0" w:firstLine="0"/>
            </w:pPr>
            <w:r>
              <w:t xml:space="preserve">These are reflected in several outcomes. A Student completing the MBA shall be able to demonstrate each of these abilities: </w:t>
            </w:r>
          </w:p>
          <w:p w14:paraId="59FF93A1" w14:textId="77777777" w:rsidR="0060121B" w:rsidRDefault="004829FE">
            <w:pPr>
              <w:numPr>
                <w:ilvl w:val="0"/>
                <w:numId w:val="12"/>
              </w:numPr>
              <w:spacing w:after="0" w:line="259" w:lineRule="auto"/>
              <w:ind w:hanging="360"/>
            </w:pPr>
            <w:r>
              <w:rPr>
                <w:b/>
              </w:rPr>
              <w:t>To effectively communicate orally and in writing</w:t>
            </w:r>
            <w:r>
              <w:t xml:space="preserve">. </w:t>
            </w:r>
          </w:p>
          <w:p w14:paraId="59FF93A2" w14:textId="77777777" w:rsidR="0060121B" w:rsidRDefault="004829FE">
            <w:pPr>
              <w:spacing w:after="1" w:line="238" w:lineRule="auto"/>
              <w:ind w:left="720" w:firstLine="0"/>
            </w:pPr>
            <w:r>
              <w:t xml:space="preserve">Objective 1a: To craft thoughtful solutions to business problems and communicate those solutions in executive-quality written documents. </w:t>
            </w:r>
          </w:p>
          <w:p w14:paraId="59FF93A3" w14:textId="77777777" w:rsidR="0060121B" w:rsidRDefault="004829FE">
            <w:pPr>
              <w:spacing w:after="21" w:line="238" w:lineRule="auto"/>
              <w:ind w:left="720" w:firstLine="0"/>
            </w:pPr>
            <w:r>
              <w:t xml:space="preserve">Objective 1b: To craft and deliver executive-quality oral presentations and defend proposed solutions in the face of scrutiny. </w:t>
            </w:r>
          </w:p>
          <w:p w14:paraId="59FF93A4" w14:textId="77777777" w:rsidR="0060121B" w:rsidRDefault="004829FE">
            <w:pPr>
              <w:numPr>
                <w:ilvl w:val="0"/>
                <w:numId w:val="12"/>
              </w:numPr>
              <w:spacing w:after="0" w:line="259" w:lineRule="auto"/>
              <w:ind w:hanging="360"/>
            </w:pPr>
            <w:r>
              <w:rPr>
                <w:b/>
              </w:rPr>
              <w:t>To effectively participate as a member of a team</w:t>
            </w:r>
            <w:r>
              <w:t xml:space="preserve">. </w:t>
            </w:r>
          </w:p>
          <w:p w14:paraId="59FF93A5" w14:textId="77777777" w:rsidR="0060121B" w:rsidRDefault="004829FE">
            <w:pPr>
              <w:spacing w:after="0" w:line="238" w:lineRule="auto"/>
              <w:ind w:left="720" w:firstLine="0"/>
            </w:pPr>
            <w:r>
              <w:t xml:space="preserve">Objective 2a: To work and communicate effectively with team members to accomplish a team goal. </w:t>
            </w:r>
          </w:p>
          <w:p w14:paraId="59FF93A6" w14:textId="77777777" w:rsidR="0060121B" w:rsidRDefault="004829FE">
            <w:pPr>
              <w:spacing w:after="21" w:line="238" w:lineRule="auto"/>
              <w:ind w:left="720" w:firstLine="0"/>
            </w:pPr>
            <w:r>
              <w:t xml:space="preserve">Objective 2b: To complete individual assignments in support of a team goal in a timely manner. Objective 2c: To work with individuals of diverse backgrounds to achieve team goals. </w:t>
            </w:r>
          </w:p>
          <w:p w14:paraId="59FF93A7" w14:textId="77777777" w:rsidR="009960BA" w:rsidRDefault="004829FE" w:rsidP="009960BA">
            <w:pPr>
              <w:numPr>
                <w:ilvl w:val="0"/>
                <w:numId w:val="12"/>
              </w:numPr>
              <w:spacing w:after="0" w:line="259" w:lineRule="auto"/>
              <w:ind w:hanging="360"/>
            </w:pPr>
            <w:r>
              <w:rPr>
                <w:b/>
              </w:rPr>
              <w:t>To display critical, analytical, strategic, and ethical thinking to solve complex multi-faceted business problems in a global environment</w:t>
            </w:r>
            <w:r>
              <w:t xml:space="preserve">. </w:t>
            </w:r>
          </w:p>
          <w:p w14:paraId="59FF93A8" w14:textId="010D3364" w:rsidR="009960BA" w:rsidRPr="009960BA" w:rsidRDefault="009960BA" w:rsidP="009960BA">
            <w:pPr>
              <w:spacing w:after="0" w:line="259" w:lineRule="auto"/>
              <w:ind w:left="720" w:firstLine="0"/>
            </w:pPr>
            <w:r w:rsidRPr="009960BA">
              <w:t>Objective 3a: Collect, analyze</w:t>
            </w:r>
            <w:r w:rsidR="000B1E48">
              <w:t>,</w:t>
            </w:r>
            <w:r w:rsidRPr="009960BA">
              <w:t xml:space="preserve"> and synthesize information from various sources. </w:t>
            </w:r>
          </w:p>
          <w:p w14:paraId="59FF93A9" w14:textId="77777777" w:rsidR="009960BA" w:rsidRPr="009960BA" w:rsidRDefault="009960BA" w:rsidP="009960BA">
            <w:pPr>
              <w:spacing w:after="0" w:line="259" w:lineRule="auto"/>
              <w:ind w:left="720" w:firstLine="0"/>
            </w:pPr>
            <w:r w:rsidRPr="009960BA">
              <w:t xml:space="preserve">Objective 3b: Use information to create well-reasoned solutions to business problems. </w:t>
            </w:r>
          </w:p>
          <w:p w14:paraId="59FF93AA" w14:textId="77777777" w:rsidR="009960BA" w:rsidRDefault="009960BA" w:rsidP="009960BA">
            <w:pPr>
              <w:spacing w:after="0" w:line="259" w:lineRule="auto"/>
              <w:ind w:left="720" w:firstLine="0"/>
            </w:pPr>
            <w:r w:rsidRPr="009960BA">
              <w:t>Objective 3c: To understand the impact of global conditions on the performance of a firm. Objective 3d: Evaluate and recommend possible solutions to business problems from an ethical perspective.</w:t>
            </w:r>
            <w:r>
              <w:t xml:space="preserve"> </w:t>
            </w:r>
          </w:p>
          <w:p w14:paraId="59FF93AB" w14:textId="77777777" w:rsidR="009960BA" w:rsidRDefault="009960BA" w:rsidP="009960BA">
            <w:pPr>
              <w:spacing w:after="0" w:line="259" w:lineRule="auto"/>
              <w:ind w:left="0" w:firstLine="0"/>
            </w:pPr>
            <w:r>
              <w:t xml:space="preserve">      • </w:t>
            </w:r>
            <w:r>
              <w:tab/>
            </w:r>
            <w:r w:rsidRPr="009960BA">
              <w:rPr>
                <w:b/>
              </w:rPr>
              <w:t xml:space="preserve">To use quantitative and qualitative analyses to screen and analyze data to improve the </w:t>
            </w:r>
            <w:r>
              <w:rPr>
                <w:b/>
              </w:rPr>
              <w:t xml:space="preserve">  </w:t>
            </w:r>
            <w:r>
              <w:rPr>
                <w:b/>
              </w:rPr>
              <w:br/>
              <w:t xml:space="preserve">            </w:t>
            </w:r>
            <w:r w:rsidRPr="009960BA">
              <w:rPr>
                <w:b/>
              </w:rPr>
              <w:t>operation of an organization</w:t>
            </w:r>
            <w:r>
              <w:t xml:space="preserve">. </w:t>
            </w:r>
          </w:p>
          <w:p w14:paraId="59FF93AC" w14:textId="77777777" w:rsidR="009960BA" w:rsidRDefault="009960BA" w:rsidP="009960BA">
            <w:pPr>
              <w:spacing w:after="0" w:line="259" w:lineRule="auto"/>
              <w:ind w:left="720" w:firstLine="0"/>
            </w:pPr>
            <w:r>
              <w:t xml:space="preserve">Objective 4a: Use appropriate statistical, financial, and qualitative techniques to analyze problems and recommend appropriate solutions focusing on creating a sustainable competitive advantage. </w:t>
            </w:r>
          </w:p>
          <w:p w14:paraId="59FF93AD" w14:textId="77777777" w:rsidR="009960BA" w:rsidRDefault="009960BA" w:rsidP="009960BA">
            <w:pPr>
              <w:spacing w:after="0" w:line="259" w:lineRule="auto"/>
              <w:ind w:left="720" w:firstLine="0"/>
            </w:pPr>
            <w:r>
              <w:t>Objective 4b: Use appropriate financial analysis to maximize the long-run value of the firm.</w:t>
            </w:r>
          </w:p>
        </w:tc>
      </w:tr>
    </w:tbl>
    <w:p w14:paraId="59FF93AF" w14:textId="77777777" w:rsidR="009960BA" w:rsidRDefault="009960BA">
      <w:pPr>
        <w:ind w:right="17"/>
        <w:rPr>
          <w:b/>
          <w:shd w:val="clear" w:color="auto" w:fill="FFFF00"/>
        </w:rPr>
      </w:pPr>
    </w:p>
    <w:p w14:paraId="59FF93B0" w14:textId="31ADD230" w:rsidR="0060121B" w:rsidRDefault="004829FE">
      <w:pPr>
        <w:ind w:right="17"/>
      </w:pPr>
      <w:r>
        <w:rPr>
          <w:b/>
          <w:shd w:val="clear" w:color="auto" w:fill="FFFF00"/>
        </w:rPr>
        <w:t>COURSE DESCRIPTION:</w:t>
      </w:r>
      <w:r>
        <w:rPr>
          <w:b/>
        </w:rPr>
        <w:t xml:space="preserve"> </w:t>
      </w:r>
      <w:r>
        <w:t xml:space="preserve">The study of human behavior in organizations and its effect on establishing and </w:t>
      </w:r>
      <w:r w:rsidR="009960BA">
        <w:br/>
      </w:r>
      <w:r w:rsidR="009960BA">
        <w:tab/>
      </w:r>
      <w:r>
        <w:t xml:space="preserve">attaining organizational goals </w:t>
      </w:r>
      <w:r w:rsidR="000B1E48">
        <w:t>effectively and efficiently</w:t>
      </w:r>
      <w:r>
        <w:t xml:space="preserve">. Course topics include individual </w:t>
      </w:r>
      <w:r w:rsidR="009960BA">
        <w:tab/>
        <w:t xml:space="preserve">(personality) </w:t>
      </w:r>
      <w:r>
        <w:t xml:space="preserve">differences, motivation, groups, leadership, diversity and equal employment opportunity, </w:t>
      </w:r>
      <w:r w:rsidR="009960BA">
        <w:tab/>
      </w:r>
      <w:r>
        <w:t>performance management, organizational culture, and change management.</w:t>
      </w:r>
      <w:r w:rsidR="00A30E61">
        <w:t xml:space="preserve"> </w:t>
      </w:r>
    </w:p>
    <w:p w14:paraId="59FF93B1" w14:textId="77777777" w:rsidR="0060121B" w:rsidRDefault="004829FE">
      <w:pPr>
        <w:spacing w:after="0" w:line="259" w:lineRule="auto"/>
        <w:ind w:left="0" w:firstLine="0"/>
      </w:pPr>
      <w:r>
        <w:t xml:space="preserve"> </w:t>
      </w:r>
    </w:p>
    <w:p w14:paraId="59FF93B2" w14:textId="77777777" w:rsidR="0060121B" w:rsidRDefault="004829FE">
      <w:pPr>
        <w:ind w:right="17"/>
      </w:pPr>
      <w:r>
        <w:rPr>
          <w:b/>
          <w:shd w:val="clear" w:color="auto" w:fill="FFFF00"/>
        </w:rPr>
        <w:t>PREREQUISITES:</w:t>
      </w:r>
      <w:r>
        <w:t xml:space="preserve"> Graduate standing.</w:t>
      </w:r>
      <w:r w:rsidR="00A30E61">
        <w:t xml:space="preserve"> </w:t>
      </w:r>
    </w:p>
    <w:p w14:paraId="59FF93B3" w14:textId="77777777" w:rsidR="0060121B" w:rsidRDefault="004829FE">
      <w:pPr>
        <w:spacing w:after="0" w:line="259" w:lineRule="auto"/>
        <w:ind w:left="0" w:firstLine="0"/>
      </w:pPr>
      <w:r>
        <w:t xml:space="preserve"> </w:t>
      </w:r>
    </w:p>
    <w:p w14:paraId="59FF93B4" w14:textId="77777777" w:rsidR="0060121B" w:rsidRDefault="004829FE">
      <w:pPr>
        <w:spacing w:after="0" w:line="259" w:lineRule="auto"/>
        <w:ind w:left="-5"/>
      </w:pPr>
      <w:r>
        <w:rPr>
          <w:b/>
          <w:shd w:val="clear" w:color="auto" w:fill="FFFF00"/>
        </w:rPr>
        <w:t>COURSE OBJECTIVES:</w:t>
      </w:r>
      <w:r>
        <w:rPr>
          <w:b/>
        </w:rPr>
        <w:t xml:space="preserve"> </w:t>
      </w:r>
    </w:p>
    <w:p w14:paraId="59FF93B5" w14:textId="77777777" w:rsidR="0060121B" w:rsidRDefault="004829FE">
      <w:pPr>
        <w:numPr>
          <w:ilvl w:val="0"/>
          <w:numId w:val="1"/>
        </w:numPr>
        <w:ind w:right="17" w:hanging="360"/>
      </w:pPr>
      <w:r>
        <w:t xml:space="preserve">Explain the origins of the academic discipline of organizational behavior and key content areas </w:t>
      </w:r>
    </w:p>
    <w:p w14:paraId="59FF93B6" w14:textId="77777777" w:rsidR="0060121B" w:rsidRDefault="004829FE">
      <w:pPr>
        <w:numPr>
          <w:ilvl w:val="0"/>
          <w:numId w:val="1"/>
        </w:numPr>
        <w:ind w:right="17" w:hanging="360"/>
      </w:pPr>
      <w:r>
        <w:t xml:space="preserve">Explain different configurations and tools used to understand individual differences in organizations </w:t>
      </w:r>
    </w:p>
    <w:p w14:paraId="59FF93B7" w14:textId="77777777" w:rsidR="0060121B" w:rsidRDefault="004829FE">
      <w:pPr>
        <w:numPr>
          <w:ilvl w:val="0"/>
          <w:numId w:val="1"/>
        </w:numPr>
        <w:ind w:right="17" w:hanging="360"/>
      </w:pPr>
      <w:r>
        <w:t xml:space="preserve">Identify and apply relevant principles to real and hypothetical problems within organizations </w:t>
      </w:r>
    </w:p>
    <w:p w14:paraId="59FF93B8" w14:textId="77777777" w:rsidR="0060121B" w:rsidRDefault="004829FE">
      <w:pPr>
        <w:numPr>
          <w:ilvl w:val="0"/>
          <w:numId w:val="1"/>
        </w:numPr>
        <w:ind w:right="17" w:hanging="360"/>
      </w:pPr>
      <w:r>
        <w:t>Identify, compare</w:t>
      </w:r>
      <w:r w:rsidR="009960BA">
        <w:t>,</w:t>
      </w:r>
      <w:r>
        <w:t xml:space="preserve"> and evaluate available and contemplated managerial alternatives designed to resolve relevant organizational issues </w:t>
      </w:r>
    </w:p>
    <w:p w14:paraId="59FF93B9" w14:textId="6D2C65FB" w:rsidR="0060121B" w:rsidRDefault="004829FE">
      <w:pPr>
        <w:numPr>
          <w:ilvl w:val="0"/>
          <w:numId w:val="1"/>
        </w:numPr>
        <w:ind w:right="17" w:hanging="360"/>
      </w:pPr>
      <w:r>
        <w:t xml:space="preserve">Identify different approaches used to </w:t>
      </w:r>
      <w:r w:rsidR="000B1E48">
        <w:t>motivate individuals and groups effectively</w:t>
      </w:r>
      <w:r>
        <w:t xml:space="preserve"> </w:t>
      </w:r>
    </w:p>
    <w:p w14:paraId="59FF93BA" w14:textId="77777777" w:rsidR="0060121B" w:rsidRDefault="004829FE">
      <w:pPr>
        <w:numPr>
          <w:ilvl w:val="0"/>
          <w:numId w:val="1"/>
        </w:numPr>
        <w:ind w:right="17" w:hanging="360"/>
      </w:pPr>
      <w:r>
        <w:t xml:space="preserve">Describe the issues and challenges involved with organizational change and organizational structures </w:t>
      </w:r>
    </w:p>
    <w:p w14:paraId="59FF93BB" w14:textId="588C8578" w:rsidR="0060121B" w:rsidRDefault="004829FE">
      <w:pPr>
        <w:numPr>
          <w:ilvl w:val="0"/>
          <w:numId w:val="1"/>
        </w:numPr>
        <w:ind w:right="17" w:hanging="360"/>
      </w:pPr>
      <w:r>
        <w:t xml:space="preserve">Explain, </w:t>
      </w:r>
      <w:r w:rsidR="001D6BC8">
        <w:t>evaluate,</w:t>
      </w:r>
      <w:r>
        <w:t xml:space="preserve"> and apply </w:t>
      </w:r>
      <w:r w:rsidR="000B1E48">
        <w:t>essential</w:t>
      </w:r>
      <w:r>
        <w:t xml:space="preserve"> theories regarding organizational issues </w:t>
      </w:r>
    </w:p>
    <w:p w14:paraId="33A8A2E6" w14:textId="77777777" w:rsidR="00107DB5" w:rsidRDefault="004829FE" w:rsidP="00107DB5">
      <w:pPr>
        <w:numPr>
          <w:ilvl w:val="0"/>
          <w:numId w:val="1"/>
        </w:numPr>
        <w:ind w:right="17" w:hanging="360"/>
      </w:pPr>
      <w:r>
        <w:t>Identify ways to increase effective management of oneself and others when in a team setting</w:t>
      </w:r>
      <w:r w:rsidR="009960BA">
        <w:t>.</w:t>
      </w:r>
      <w:r>
        <w:t xml:space="preserve"> </w:t>
      </w:r>
    </w:p>
    <w:p w14:paraId="59FF93BD" w14:textId="545DB71B" w:rsidR="0060121B" w:rsidRDefault="005861A3" w:rsidP="00107DB5">
      <w:pPr>
        <w:spacing w:after="0" w:line="259" w:lineRule="auto"/>
        <w:ind w:left="0" w:right="17" w:firstLine="0"/>
      </w:pPr>
      <w:r>
        <w:br/>
      </w:r>
      <w:r w:rsidR="004829FE" w:rsidRPr="00107DB5">
        <w:rPr>
          <w:b/>
          <w:shd w:val="clear" w:color="auto" w:fill="FFFF00"/>
        </w:rPr>
        <w:t>EVIDENCE OF STUDENT LEARNING</w:t>
      </w:r>
      <w:r w:rsidR="004829FE" w:rsidRPr="00107DB5">
        <w:rPr>
          <w:b/>
        </w:rPr>
        <w:t>:</w:t>
      </w:r>
      <w:r w:rsidR="004829FE">
        <w:t xml:space="preserve"> </w:t>
      </w:r>
    </w:p>
    <w:p w14:paraId="59FF93BE" w14:textId="77777777" w:rsidR="0060121B" w:rsidRDefault="004829FE">
      <w:pPr>
        <w:numPr>
          <w:ilvl w:val="0"/>
          <w:numId w:val="1"/>
        </w:numPr>
        <w:ind w:right="17" w:hanging="360"/>
      </w:pPr>
      <w:r>
        <w:t xml:space="preserve">Written/Blackboard examinations (Mid-Term and Final). </w:t>
      </w:r>
    </w:p>
    <w:p w14:paraId="59FF93C0" w14:textId="5FA14579" w:rsidR="00A453BF" w:rsidRDefault="004829FE" w:rsidP="007C332C">
      <w:pPr>
        <w:numPr>
          <w:ilvl w:val="0"/>
          <w:numId w:val="1"/>
        </w:numPr>
        <w:ind w:right="17" w:hanging="360"/>
      </w:pPr>
      <w:r>
        <w:t xml:space="preserve">Written/Blackboard </w:t>
      </w:r>
      <w:r w:rsidR="00FE5E12">
        <w:t xml:space="preserve">weekly </w:t>
      </w:r>
      <w:r>
        <w:t xml:space="preserve">examinations (7 weekly chapter/truth exams). </w:t>
      </w:r>
    </w:p>
    <w:p w14:paraId="59FF93C1" w14:textId="1589617B" w:rsidR="00A30E61" w:rsidRDefault="004829FE" w:rsidP="00A30E61">
      <w:pPr>
        <w:numPr>
          <w:ilvl w:val="0"/>
          <w:numId w:val="1"/>
        </w:numPr>
        <w:spacing w:after="229" w:line="249" w:lineRule="auto"/>
        <w:ind w:right="17" w:hanging="360"/>
      </w:pPr>
      <w:r>
        <w:lastRenderedPageBreak/>
        <w:t>Discussion Board (D</w:t>
      </w:r>
      <w:r w:rsidR="008934FC">
        <w:t>B</w:t>
      </w:r>
      <w:r>
        <w:t>; 5 D</w:t>
      </w:r>
      <w:r w:rsidR="008934FC">
        <w:t>B</w:t>
      </w:r>
      <w:r w:rsidR="008F1D9E">
        <w:t xml:space="preserve">s) </w:t>
      </w:r>
      <w:r w:rsidR="00356C1A">
        <w:t xml:space="preserve">Minimum requirement is </w:t>
      </w:r>
      <w:r w:rsidR="000B1E48">
        <w:t>four</w:t>
      </w:r>
      <w:r w:rsidR="00356C1A">
        <w:t xml:space="preserve"> posts each </w:t>
      </w:r>
      <w:r w:rsidR="008934FC">
        <w:t>W</w:t>
      </w:r>
      <w:r w:rsidR="00356C1A">
        <w:t>eek across all thread</w:t>
      </w:r>
      <w:r w:rsidR="001D65B5">
        <w:t>s/</w:t>
      </w:r>
      <w:r w:rsidR="000B1E48">
        <w:t xml:space="preserve"> </w:t>
      </w:r>
      <w:r w:rsidR="00356C1A">
        <w:t xml:space="preserve">topics. </w:t>
      </w:r>
      <w:r w:rsidR="007A4B98">
        <w:t>(</w:t>
      </w:r>
      <w:r>
        <w:t>Doing the minimum number of posts will generally earn a student a</w:t>
      </w:r>
      <w:r w:rsidR="0093038E">
        <w:t xml:space="preserve"> percentage score of 78</w:t>
      </w:r>
      <w:r w:rsidR="00A30E61">
        <w:t xml:space="preserve"> to 87.</w:t>
      </w:r>
      <w:r w:rsidR="007A4B98">
        <w:t>)</w:t>
      </w:r>
    </w:p>
    <w:p w14:paraId="59FF93C2" w14:textId="277604F4" w:rsidR="0060121B" w:rsidRDefault="004829FE">
      <w:pPr>
        <w:spacing w:after="236" w:line="259" w:lineRule="auto"/>
        <w:ind w:left="-5"/>
      </w:pPr>
      <w:r>
        <w:rPr>
          <w:b/>
          <w:shd w:val="clear" w:color="auto" w:fill="FFFF00"/>
        </w:rPr>
        <w:t>REQUIRED:</w:t>
      </w:r>
      <w:r>
        <w:rPr>
          <w:b/>
        </w:rPr>
        <w:t xml:space="preserve">  </w:t>
      </w:r>
      <w:bookmarkStart w:id="0" w:name="_Hlk517958675"/>
    </w:p>
    <w:p w14:paraId="59FF93C3" w14:textId="16D49798" w:rsidR="0060121B" w:rsidRDefault="004829FE" w:rsidP="00693622">
      <w:pPr>
        <w:numPr>
          <w:ilvl w:val="0"/>
          <w:numId w:val="1"/>
        </w:numPr>
        <w:ind w:left="720" w:right="17" w:hanging="360"/>
      </w:pPr>
      <w:r>
        <w:rPr>
          <w:b/>
        </w:rPr>
        <w:t>Course</w:t>
      </w:r>
      <w:bookmarkEnd w:id="0"/>
      <w:r w:rsidR="002B2E8E">
        <w:rPr>
          <w:b/>
        </w:rPr>
        <w:t xml:space="preserve"> Requirements</w:t>
      </w:r>
      <w:r>
        <w:rPr>
          <w:b/>
        </w:rPr>
        <w:t xml:space="preserve">: </w:t>
      </w:r>
      <w:r>
        <w:t>Students in the past have indicated that this course is one of the more challenging classes in our MBA program. It is not so much that the material is difficult</w:t>
      </w:r>
      <w:r w:rsidR="000B1E48">
        <w:t>, but the seven-week program requirements</w:t>
      </w:r>
      <w:r>
        <w:t xml:space="preserve"> seem to surprise many. The Instructor wants you to prepare</w:t>
      </w:r>
      <w:r w:rsidR="00B535F0">
        <w:t xml:space="preserve"> yourself mentally for this</w:t>
      </w:r>
      <w:r>
        <w:t xml:space="preserve"> encounter</w:t>
      </w:r>
      <w:r w:rsidR="000B1E48">
        <w:t>. Evidence</w:t>
      </w:r>
      <w:r>
        <w:t xml:space="preserve">-based research (see </w:t>
      </w:r>
      <w:hyperlink r:id="rId13">
        <w:r>
          <w:rPr>
            <w:b/>
            <w:color w:val="0000FF"/>
            <w:u w:val="single" w:color="0000FF"/>
          </w:rPr>
          <w:t>Realistic Expectations as an Aid in Reducing</w:t>
        </w:r>
      </w:hyperlink>
      <w:hyperlink r:id="rId14">
        <w:r>
          <w:rPr>
            <w:b/>
            <w:color w:val="0000FF"/>
          </w:rPr>
          <w:t xml:space="preserve"> </w:t>
        </w:r>
      </w:hyperlink>
      <w:hyperlink r:id="rId15">
        <w:r>
          <w:rPr>
            <w:b/>
            <w:color w:val="0000FF"/>
            <w:u w:val="single" w:color="0000FF"/>
          </w:rPr>
          <w:t>Voluntary Resignations</w:t>
        </w:r>
      </w:hyperlink>
      <w:hyperlink r:id="rId16">
        <w:r>
          <w:t>)</w:t>
        </w:r>
      </w:hyperlink>
      <w:r>
        <w:t xml:space="preserve"> suggests that this is an effective way to reduce turnover and increase satisfaction. This message is also an attempt to be consistent with </w:t>
      </w:r>
      <w:r w:rsidR="002D5C51">
        <w:t>“</w:t>
      </w:r>
      <w:r>
        <w:t>Truth 12—Realistic Job Previews: What You See is What You Get</w:t>
      </w:r>
      <w:r w:rsidR="002D5C51">
        <w:t>”</w:t>
      </w:r>
      <w:r>
        <w:t xml:space="preserve"> in one of your textbooks which discusses the importance of providing an accurate overview, including the go</w:t>
      </w:r>
      <w:r w:rsidR="002B74CD">
        <w:t>od, the bad, and the ugly. The I</w:t>
      </w:r>
      <w:r w:rsidR="00B535F0">
        <w:t>nstructor wants students</w:t>
      </w:r>
      <w:r>
        <w:t xml:space="preserve"> to </w:t>
      </w:r>
      <w:r w:rsidR="000B1E48">
        <w:t>commit to this class fully</w:t>
      </w:r>
      <w:r>
        <w:t xml:space="preserve"> and to understand the course expectations. </w:t>
      </w:r>
      <w:r w:rsidR="00A30E61">
        <w:rPr>
          <w:b/>
        </w:rPr>
        <w:br/>
      </w:r>
    </w:p>
    <w:p w14:paraId="59FF93C4" w14:textId="3445B23B" w:rsidR="006C1210" w:rsidRPr="001321A8" w:rsidRDefault="004829FE" w:rsidP="00176452">
      <w:pPr>
        <w:ind w:left="715" w:right="17"/>
      </w:pPr>
      <w:r>
        <w:rPr>
          <w:b/>
        </w:rPr>
        <w:t>A word of caution</w:t>
      </w:r>
      <w:r>
        <w:t>. Please do not forget about the overconfidence bias—the tendency to underestimate costs, timescales, challenges, and to overestimate rewards and the ease of unknown things. This tendency leads to complacency, inertia, failures</w:t>
      </w:r>
      <w:r w:rsidR="00AC0459">
        <w:t>,</w:t>
      </w:r>
      <w:r>
        <w:t xml:space="preserve"> and setting unreasonable goals and expectations. Indeed, overconfidence effects are some of the most potent</w:t>
      </w:r>
      <w:r w:rsidR="00AC0459">
        <w:t xml:space="preserve"> and</w:t>
      </w:r>
      <w:r>
        <w:t xml:space="preserve"> pervasi</w:t>
      </w:r>
      <w:r w:rsidR="002B74CD">
        <w:t>ve</w:t>
      </w:r>
      <w:r w:rsidR="00AC0459">
        <w:t xml:space="preserve"> </w:t>
      </w:r>
      <w:r w:rsidR="002B74CD">
        <w:t>perceptual bias</w:t>
      </w:r>
      <w:r>
        <w:t xml:space="preserve"> and nearly universal. Overconfidence </w:t>
      </w:r>
      <w:r w:rsidR="000B1E48">
        <w:t xml:space="preserve">is </w:t>
      </w:r>
      <w:r>
        <w:t xml:space="preserve">blamed for wars, stock market bubbles, strikes, unnecessary lawsuits, high </w:t>
      </w:r>
      <w:r w:rsidR="000B1E48">
        <w:t>entrepreneurial bankruptcy rates</w:t>
      </w:r>
      <w:r>
        <w:t xml:space="preserve">, and the failure of corporate mergers and acquisitions. </w:t>
      </w:r>
      <w:r w:rsidR="00CA757F" w:rsidRPr="001321A8">
        <w:rPr>
          <w:b/>
        </w:rPr>
        <w:br/>
      </w:r>
    </w:p>
    <w:p w14:paraId="59FF93C5" w14:textId="77777777" w:rsidR="0091300F" w:rsidRPr="005E7F57" w:rsidRDefault="0091300F" w:rsidP="0091300F">
      <w:pPr>
        <w:pStyle w:val="ListParagraph"/>
        <w:numPr>
          <w:ilvl w:val="0"/>
          <w:numId w:val="30"/>
        </w:numPr>
        <w:ind w:left="720" w:right="17"/>
      </w:pPr>
      <w:r w:rsidRPr="005E7F57">
        <w:rPr>
          <w:b/>
        </w:rPr>
        <w:t>Textbooks:</w:t>
      </w:r>
      <w:r>
        <w:t xml:space="preserve"> There are two required books for this class. </w:t>
      </w:r>
    </w:p>
    <w:p w14:paraId="59FF93C6" w14:textId="45FC4EC8" w:rsidR="0091300F" w:rsidRPr="0091300F" w:rsidRDefault="0091300F" w:rsidP="0091300F">
      <w:pPr>
        <w:pStyle w:val="ListParagraph"/>
        <w:numPr>
          <w:ilvl w:val="1"/>
          <w:numId w:val="30"/>
        </w:numPr>
        <w:ind w:right="17"/>
      </w:pPr>
      <w:r w:rsidRPr="0091300F">
        <w:rPr>
          <w:i/>
        </w:rPr>
        <w:t>Essentials of Organizational Behavior</w:t>
      </w:r>
      <w:r>
        <w:t xml:space="preserve"> (14</w:t>
      </w:r>
      <w:r w:rsidRPr="0091300F">
        <w:rPr>
          <w:vertAlign w:val="superscript"/>
        </w:rPr>
        <w:t>th</w:t>
      </w:r>
      <w:r>
        <w:t xml:space="preserve"> edition) by Stephen P. Robbins and Timothy A. Judge and published by Pearson. The ISBN-13 is </w:t>
      </w:r>
      <w:r w:rsidRPr="00A813BF">
        <w:rPr>
          <w:b/>
        </w:rPr>
        <w:t>9780134</w:t>
      </w:r>
      <w:r w:rsidR="00A813BF" w:rsidRPr="00A813BF">
        <w:rPr>
          <w:b/>
        </w:rPr>
        <w:t>524849</w:t>
      </w:r>
      <w:bookmarkStart w:id="1" w:name="_Hlk48465883"/>
      <w:r>
        <w:t xml:space="preserve">. </w:t>
      </w:r>
      <w:r w:rsidR="0064026E" w:rsidRPr="0064026E">
        <w:rPr>
          <w:u w:val="single"/>
        </w:rPr>
        <w:t xml:space="preserve">NO ACCESS CODE IS </w:t>
      </w:r>
      <w:r w:rsidR="000B1E48">
        <w:rPr>
          <w:u w:val="single"/>
        </w:rPr>
        <w:t xml:space="preserve">NECESSARY </w:t>
      </w:r>
      <w:r w:rsidR="0064026E" w:rsidRPr="0064026E">
        <w:rPr>
          <w:u w:val="single"/>
        </w:rPr>
        <w:t xml:space="preserve">FOR THIS </w:t>
      </w:r>
      <w:r w:rsidR="0064026E">
        <w:rPr>
          <w:u w:val="single"/>
        </w:rPr>
        <w:t>TEXTBOOK</w:t>
      </w:r>
      <w:bookmarkEnd w:id="1"/>
      <w:r w:rsidR="0064026E">
        <w:t xml:space="preserve">. </w:t>
      </w:r>
      <w:r w:rsidR="000B1E48">
        <w:t xml:space="preserve">A copy of the first two chapters (the first </w:t>
      </w:r>
      <w:r w:rsidR="008934FC">
        <w:t>W</w:t>
      </w:r>
      <w:r w:rsidR="000B1E48">
        <w:t>eek of class readings) of this text is provided on the Instructor</w:t>
      </w:r>
      <w:r w:rsidR="002D5C51">
        <w:t>’</w:t>
      </w:r>
      <w:r w:rsidR="000B1E48">
        <w:t>s Web Site in Class Resources for Behavioral Management to help students get started</w:t>
      </w:r>
      <w:r>
        <w:t>. Scroll down to view Textbooks in Behavioral Management</w:t>
      </w:r>
      <w:r w:rsidR="000B1E48">
        <w:t>,</w:t>
      </w:r>
      <w:r>
        <w:t xml:space="preserve"> then click on</w:t>
      </w:r>
      <w:hyperlink r:id="rId17">
        <w:r>
          <w:t xml:space="preserve"> </w:t>
        </w:r>
      </w:hyperlink>
      <w:hyperlink r:id="rId18">
        <w:r w:rsidRPr="0091300F">
          <w:rPr>
            <w:b/>
            <w:i/>
            <w:color w:val="0000FF"/>
            <w:u w:val="single" w:color="0000FF"/>
          </w:rPr>
          <w:t>Essentials of Organizational Behavior</w:t>
        </w:r>
      </w:hyperlink>
      <w:hyperlink r:id="rId19">
        <w:r w:rsidRPr="0091300F">
          <w:rPr>
            <w:b/>
            <w:color w:val="0000FF"/>
            <w:u w:val="single" w:color="0000FF"/>
          </w:rPr>
          <w:t xml:space="preserve"> </w:t>
        </w:r>
      </w:hyperlink>
      <w:hyperlink r:id="rId20">
        <w:r w:rsidRPr="0091300F">
          <w:rPr>
            <w:b/>
            <w:color w:val="0000FF"/>
            <w:u w:val="single" w:color="0000FF"/>
          </w:rPr>
          <w:t>(14th edition)</w:t>
        </w:r>
      </w:hyperlink>
      <w:hyperlink r:id="rId21">
        <w:r w:rsidRPr="0091300F">
          <w:rPr>
            <w:b/>
            <w:color w:val="0000FF"/>
            <w:u w:val="single"/>
          </w:rPr>
          <w:t xml:space="preserve"> </w:t>
        </w:r>
      </w:hyperlink>
      <w:hyperlink r:id="rId22">
        <w:r w:rsidRPr="0091300F">
          <w:rPr>
            <w:b/>
            <w:color w:val="0000FF"/>
            <w:u w:val="single" w:color="0000FF"/>
          </w:rPr>
          <w:t>Chapters 1</w:t>
        </w:r>
      </w:hyperlink>
      <w:hyperlink r:id="rId23">
        <w:r w:rsidRPr="0091300F">
          <w:rPr>
            <w:b/>
            <w:color w:val="0000FF"/>
            <w:u w:val="single" w:color="0000FF"/>
          </w:rPr>
          <w:t>-</w:t>
        </w:r>
      </w:hyperlink>
      <w:hyperlink r:id="rId24">
        <w:r w:rsidRPr="0091300F">
          <w:rPr>
            <w:b/>
            <w:color w:val="0000FF"/>
            <w:u w:val="single" w:color="0000FF"/>
          </w:rPr>
          <w:t>2</w:t>
        </w:r>
      </w:hyperlink>
      <w:r w:rsidR="00D945C0">
        <w:rPr>
          <w:b/>
          <w:color w:val="0000FF"/>
        </w:rPr>
        <w:t xml:space="preserve">. </w:t>
      </w:r>
      <w:bookmarkStart w:id="2" w:name="_Hlk55233151"/>
      <w:r w:rsidR="00D945C0">
        <w:rPr>
          <w:bCs/>
          <w:color w:val="auto"/>
        </w:rPr>
        <w:t xml:space="preserve">Because of legal </w:t>
      </w:r>
      <w:r w:rsidR="004922A1">
        <w:rPr>
          <w:bCs/>
          <w:color w:val="auto"/>
        </w:rPr>
        <w:t xml:space="preserve">copyright </w:t>
      </w:r>
      <w:r w:rsidR="00D945C0">
        <w:rPr>
          <w:bCs/>
          <w:color w:val="auto"/>
        </w:rPr>
        <w:t>considerations</w:t>
      </w:r>
      <w:r w:rsidR="000B1E48">
        <w:rPr>
          <w:bCs/>
          <w:color w:val="auto"/>
        </w:rPr>
        <w:t>,</w:t>
      </w:r>
      <w:r w:rsidR="00D945C0">
        <w:rPr>
          <w:bCs/>
          <w:color w:val="auto"/>
        </w:rPr>
        <w:t xml:space="preserve"> no further chapters will be provided. </w:t>
      </w:r>
    </w:p>
    <w:bookmarkEnd w:id="2"/>
    <w:p w14:paraId="59FF93C7" w14:textId="40EDD1C6" w:rsidR="0091300F" w:rsidRDefault="0091300F" w:rsidP="00D27CD2">
      <w:pPr>
        <w:pStyle w:val="ListParagraph"/>
        <w:numPr>
          <w:ilvl w:val="1"/>
          <w:numId w:val="30"/>
        </w:numPr>
        <w:ind w:right="17"/>
      </w:pPr>
      <w:r w:rsidRPr="0091300F">
        <w:rPr>
          <w:i/>
        </w:rPr>
        <w:t xml:space="preserve">The Truth about Managing People: Proven Insights to Get the Best from </w:t>
      </w:r>
      <w:r w:rsidRPr="00D945C0">
        <w:rPr>
          <w:i/>
        </w:rPr>
        <w:t>Your</w:t>
      </w:r>
      <w:r w:rsidRPr="0091300F">
        <w:rPr>
          <w:i/>
        </w:rPr>
        <w:t xml:space="preserve"> Team</w:t>
      </w:r>
      <w:r w:rsidRPr="005A5FB5">
        <w:t xml:space="preserve"> (4</w:t>
      </w:r>
      <w:r w:rsidRPr="0091300F">
        <w:rPr>
          <w:vertAlign w:val="superscript"/>
        </w:rPr>
        <w:t>th</w:t>
      </w:r>
      <w:r w:rsidRPr="005A5FB5">
        <w:t xml:space="preserve"> edition</w:t>
      </w:r>
      <w:r w:rsidR="006E5A05">
        <w:t>)</w:t>
      </w:r>
      <w:r>
        <w:t xml:space="preserve"> by </w:t>
      </w:r>
      <w:r w:rsidRPr="005A5FB5">
        <w:t>Stephen P. Robbins and published by Pearson FT Press. The ISBN-13</w:t>
      </w:r>
      <w:r>
        <w:t xml:space="preserve"> is </w:t>
      </w:r>
      <w:r w:rsidRPr="0064026E">
        <w:rPr>
          <w:b/>
          <w:bCs/>
        </w:rPr>
        <w:t>9780134048437</w:t>
      </w:r>
      <w:r>
        <w:t>.</w:t>
      </w:r>
      <w:r w:rsidR="0064026E" w:rsidRPr="0064026E">
        <w:t xml:space="preserve"> </w:t>
      </w:r>
      <w:r w:rsidR="0064026E" w:rsidRPr="0064026E">
        <w:rPr>
          <w:u w:val="single"/>
        </w:rPr>
        <w:t xml:space="preserve">NO ACCESS CODE IS </w:t>
      </w:r>
      <w:r w:rsidR="000B1E48">
        <w:rPr>
          <w:u w:val="single"/>
        </w:rPr>
        <w:t>NECESSARY</w:t>
      </w:r>
      <w:r w:rsidR="0064026E" w:rsidRPr="0064026E">
        <w:rPr>
          <w:u w:val="single"/>
        </w:rPr>
        <w:t xml:space="preserve"> FOR THIS TEXTBOOK</w:t>
      </w:r>
      <w:r w:rsidR="00D33287">
        <w:rPr>
          <w:u w:val="single"/>
        </w:rPr>
        <w:t>.</w:t>
      </w:r>
      <w:r w:rsidR="0064026E" w:rsidRPr="0064026E">
        <w:t xml:space="preserve"> </w:t>
      </w:r>
      <w:r>
        <w:t xml:space="preserve">To help </w:t>
      </w:r>
      <w:r w:rsidRPr="005A5FB5">
        <w:t>students get started</w:t>
      </w:r>
      <w:r w:rsidR="000B1E48">
        <w:t>,</w:t>
      </w:r>
      <w:r w:rsidRPr="005A5FB5">
        <w:t xml:space="preserve"> a copy of the first 13 truths (Part I; the first </w:t>
      </w:r>
      <w:r w:rsidR="008934FC">
        <w:t>W</w:t>
      </w:r>
      <w:r w:rsidRPr="005A5FB5">
        <w:t>eek of class</w:t>
      </w:r>
      <w:r>
        <w:t xml:space="preserve"> readings) of this text </w:t>
      </w:r>
      <w:r w:rsidR="000B1E48">
        <w:t>is</w:t>
      </w:r>
      <w:r>
        <w:t xml:space="preserve"> </w:t>
      </w:r>
      <w:r w:rsidR="00176452">
        <w:t>provided o</w:t>
      </w:r>
      <w:r w:rsidRPr="005A5FB5">
        <w:t>n the Instructor</w:t>
      </w:r>
      <w:r w:rsidR="002D5C51">
        <w:t>’</w:t>
      </w:r>
      <w:r w:rsidRPr="005A5FB5">
        <w:t>s Web Site in Class Resources for Behavioral</w:t>
      </w:r>
      <w:r>
        <w:t xml:space="preserve"> Management. </w:t>
      </w:r>
      <w:r w:rsidR="000B1E48">
        <w:t>Please s</w:t>
      </w:r>
      <w:r>
        <w:t xml:space="preserve">croll down to </w:t>
      </w:r>
      <w:r w:rsidRPr="005A5FB5">
        <w:t xml:space="preserve">view Textbooks </w:t>
      </w:r>
      <w:r w:rsidR="00605041">
        <w:t>in Behavioral Management</w:t>
      </w:r>
      <w:r w:rsidR="000B1E48">
        <w:t>,</w:t>
      </w:r>
      <w:r w:rsidRPr="005A5FB5">
        <w:t xml:space="preserve"> then click on </w:t>
      </w:r>
      <w:hyperlink r:id="rId25">
        <w:r w:rsidRPr="00176452">
          <w:rPr>
            <w:rStyle w:val="Hyperlink"/>
            <w:b/>
            <w:i/>
            <w:color w:val="0033CC"/>
          </w:rPr>
          <w:t>The Truth about Managing</w:t>
        </w:r>
      </w:hyperlink>
      <w:hyperlink r:id="rId26">
        <w:r w:rsidRPr="00176452">
          <w:rPr>
            <w:rStyle w:val="Hyperlink"/>
            <w:b/>
            <w:i/>
            <w:color w:val="0033CC"/>
          </w:rPr>
          <w:t xml:space="preserve">  </w:t>
        </w:r>
      </w:hyperlink>
      <w:hyperlink r:id="rId27">
        <w:r w:rsidRPr="00176452">
          <w:rPr>
            <w:rStyle w:val="Hyperlink"/>
            <w:b/>
            <w:i/>
            <w:color w:val="0033CC"/>
          </w:rPr>
          <w:t>People</w:t>
        </w:r>
        <w:r w:rsidRPr="00176452">
          <w:rPr>
            <w:rStyle w:val="Hyperlink"/>
            <w:b/>
            <w:color w:val="0033CC"/>
          </w:rPr>
          <w:t xml:space="preserve">: </w:t>
        </w:r>
        <w:r w:rsidRPr="0091300F">
          <w:rPr>
            <w:rStyle w:val="Hyperlink"/>
            <w:b/>
            <w:color w:val="0033CC"/>
          </w:rPr>
          <w:t>PART I THE TRUTH ABOUT HIRING</w:t>
        </w:r>
      </w:hyperlink>
      <w:r w:rsidR="00D27CD2">
        <w:rPr>
          <w:rStyle w:val="Hyperlink"/>
          <w:b/>
          <w:color w:val="0033CC"/>
          <w:u w:val="none"/>
        </w:rPr>
        <w:t xml:space="preserve">. </w:t>
      </w:r>
      <w:r w:rsidR="00D27CD2">
        <w:rPr>
          <w:bCs/>
          <w:color w:val="auto"/>
        </w:rPr>
        <w:t xml:space="preserve">Because of legal </w:t>
      </w:r>
      <w:r w:rsidR="004922A1">
        <w:rPr>
          <w:bCs/>
          <w:color w:val="auto"/>
        </w:rPr>
        <w:t xml:space="preserve">copyright </w:t>
      </w:r>
      <w:r w:rsidR="00D27CD2">
        <w:rPr>
          <w:bCs/>
          <w:color w:val="auto"/>
        </w:rPr>
        <w:t>considerations</w:t>
      </w:r>
      <w:r w:rsidR="000B1E48">
        <w:rPr>
          <w:bCs/>
          <w:color w:val="auto"/>
        </w:rPr>
        <w:t>,</w:t>
      </w:r>
      <w:r w:rsidR="00D27CD2">
        <w:rPr>
          <w:bCs/>
          <w:color w:val="auto"/>
        </w:rPr>
        <w:t xml:space="preserve"> no further chapters in this text will be provided. </w:t>
      </w:r>
      <w:r w:rsidR="00C34295" w:rsidRPr="00D27CD2">
        <w:rPr>
          <w:rStyle w:val="Hyperlink"/>
          <w:b/>
          <w:color w:val="0033CC"/>
        </w:rPr>
        <w:br/>
      </w:r>
    </w:p>
    <w:p w14:paraId="59FF93C8" w14:textId="447DD6F7" w:rsidR="0060121B" w:rsidRDefault="004829FE" w:rsidP="0091300F">
      <w:pPr>
        <w:pStyle w:val="ListParagraph"/>
        <w:numPr>
          <w:ilvl w:val="0"/>
          <w:numId w:val="33"/>
        </w:numPr>
      </w:pPr>
      <w:r w:rsidRPr="0091300F">
        <w:t>Webcam: Students must have a Webcam. Many computers these days have such a camera. If a student</w:t>
      </w:r>
      <w:r w:rsidR="002D5C51">
        <w:t>’</w:t>
      </w:r>
      <w:r w:rsidRPr="0091300F">
        <w:t xml:space="preserve">s computer does not have one, they will be required to purchase an external Webcam. See the following web sites for Webcams (many can be purchased for less than $25.00): </w:t>
      </w:r>
    </w:p>
    <w:p w14:paraId="59FF93C9" w14:textId="77777777" w:rsidR="0091300F" w:rsidRPr="0091300F" w:rsidRDefault="003472BE" w:rsidP="0091300F">
      <w:pPr>
        <w:pStyle w:val="ListParagraph"/>
        <w:numPr>
          <w:ilvl w:val="1"/>
          <w:numId w:val="33"/>
        </w:numPr>
      </w:pPr>
      <w:hyperlink r:id="rId28">
        <w:r w:rsidR="0091300F" w:rsidRPr="0091300F">
          <w:rPr>
            <w:rStyle w:val="Hyperlink"/>
            <w:b/>
          </w:rPr>
          <w:t>http://www.amazon.com/s/ref=lp_172511_nr_p_36_0?fst=as%3Aoff&amp;rh=n%3A172282%2Cn%3</w:t>
        </w:r>
      </w:hyperlink>
      <w:hyperlink r:id="rId29">
        <w:r w:rsidR="0091300F" w:rsidRPr="0091300F">
          <w:rPr>
            <w:rStyle w:val="Hyperlink"/>
            <w:b/>
          </w:rPr>
          <w:t xml:space="preserve">A%21493964%2Cn%3A541966%2Cn%3A172456%2Cn%3A11548951011%2Cn%3A172511%2 </w:t>
        </w:r>
      </w:hyperlink>
      <w:hyperlink r:id="rId30">
        <w:r w:rsidR="0091300F" w:rsidRPr="0091300F">
          <w:rPr>
            <w:rStyle w:val="Hyperlink"/>
            <w:b/>
          </w:rPr>
          <w:t>Cp_36%3A1253503011&amp;bbn=172511&amp;ie=UTF8&amp;qid=1435698382&amp;rnid=386442011</w:t>
        </w:r>
      </w:hyperlink>
      <w:hyperlink r:id="rId31">
        <w:r w:rsidR="0091300F" w:rsidRPr="0091300F">
          <w:rPr>
            <w:rStyle w:val="Hyperlink"/>
            <w:b/>
          </w:rPr>
          <w:t xml:space="preserve"> </w:t>
        </w:r>
      </w:hyperlink>
      <w:r w:rsidR="0091300F" w:rsidRPr="0091300F">
        <w:rPr>
          <w:b/>
        </w:rPr>
        <w:t xml:space="preserve"> </w:t>
      </w:r>
    </w:p>
    <w:p w14:paraId="59FF93CA" w14:textId="77777777" w:rsidR="0091300F" w:rsidRPr="0091300F" w:rsidRDefault="003472BE" w:rsidP="0091300F">
      <w:pPr>
        <w:pStyle w:val="ListParagraph"/>
        <w:numPr>
          <w:ilvl w:val="1"/>
          <w:numId w:val="33"/>
        </w:numPr>
      </w:pPr>
      <w:hyperlink r:id="rId32">
        <w:r w:rsidR="0091300F" w:rsidRPr="0091300F">
          <w:rPr>
            <w:rStyle w:val="Hyperlink"/>
            <w:b/>
          </w:rPr>
          <w:t>http://www.bestbuy.com/site/computer</w:t>
        </w:r>
      </w:hyperlink>
      <w:hyperlink r:id="rId33">
        <w:r w:rsidR="0091300F" w:rsidRPr="0091300F">
          <w:rPr>
            <w:rStyle w:val="Hyperlink"/>
            <w:b/>
          </w:rPr>
          <w:t>-</w:t>
        </w:r>
      </w:hyperlink>
      <w:hyperlink r:id="rId34">
        <w:r w:rsidR="0091300F" w:rsidRPr="0091300F">
          <w:rPr>
            <w:rStyle w:val="Hyperlink"/>
            <w:b/>
          </w:rPr>
          <w:t>accessories/webcams/abcat0515046.c?id=abcat0515046</w:t>
        </w:r>
      </w:hyperlink>
      <w:hyperlink r:id="rId35">
        <w:r w:rsidR="0091300F" w:rsidRPr="0091300F">
          <w:rPr>
            <w:rStyle w:val="Hyperlink"/>
            <w:b/>
          </w:rPr>
          <w:t xml:space="preserve"> </w:t>
        </w:r>
      </w:hyperlink>
      <w:r w:rsidR="009C5794">
        <w:rPr>
          <w:rStyle w:val="Hyperlink"/>
          <w:b/>
        </w:rPr>
        <w:br/>
      </w:r>
    </w:p>
    <w:p w14:paraId="59FF93CB" w14:textId="54BB8E07" w:rsidR="0060121B" w:rsidRPr="0091300F" w:rsidRDefault="004829FE" w:rsidP="0091300F">
      <w:pPr>
        <w:pStyle w:val="ListParagraph"/>
        <w:numPr>
          <w:ilvl w:val="0"/>
          <w:numId w:val="33"/>
        </w:numPr>
        <w:ind w:right="17"/>
        <w:rPr>
          <w:b/>
        </w:rPr>
      </w:pPr>
      <w:r w:rsidRPr="0091300F">
        <w:rPr>
          <w:b/>
        </w:rPr>
        <w:t>Computer Access:</w:t>
      </w:r>
      <w:r>
        <w:t xml:space="preserve"> Students must have computer access to take selected exams and view course support materials</w:t>
      </w:r>
      <w:r w:rsidR="008934FC">
        <w:t>,</w:t>
      </w:r>
      <w:r>
        <w:t xml:space="preserve"> including the course syllabus, PowerPoint slides, Instructor Web Site, etc. Please do not use a smartphone or tablet to take exams. Always use a hard-wired computer to tak</w:t>
      </w:r>
      <w:r w:rsidR="00176452">
        <w:t>e all assessments.</w:t>
      </w:r>
      <w:r w:rsidR="0091300F">
        <w:br/>
      </w:r>
    </w:p>
    <w:p w14:paraId="59FF93CC" w14:textId="08048CB4" w:rsidR="0091300F" w:rsidRPr="0091300F" w:rsidRDefault="004829FE" w:rsidP="0091300F">
      <w:pPr>
        <w:pStyle w:val="ListParagraph"/>
        <w:numPr>
          <w:ilvl w:val="0"/>
          <w:numId w:val="33"/>
        </w:numPr>
        <w:ind w:right="17"/>
        <w:rPr>
          <w:b/>
        </w:rPr>
      </w:pPr>
      <w:r w:rsidRPr="0091300F">
        <w:rPr>
          <w:b/>
        </w:rPr>
        <w:t>Microsoft Word Access:</w:t>
      </w:r>
      <w:r>
        <w:t xml:space="preserve"> S</w:t>
      </w:r>
      <w:r w:rsidR="008934FC">
        <w:t>E</w:t>
      </w:r>
      <w:r>
        <w:t xml:space="preserve"> students can get Microsoft Office 365 for free for up to </w:t>
      </w:r>
      <w:r w:rsidR="00853F8C">
        <w:t>four</w:t>
      </w:r>
      <w:r>
        <w:t xml:space="preserve"> devices. This is the link: </w:t>
      </w:r>
      <w:hyperlink r:id="rId36">
        <w:r w:rsidRPr="0091300F">
          <w:rPr>
            <w:b/>
            <w:color w:val="0000FF"/>
            <w:u w:val="single" w:color="0000FF"/>
          </w:rPr>
          <w:t>https://products.office.com/en</w:t>
        </w:r>
      </w:hyperlink>
      <w:hyperlink r:id="rId37">
        <w:r w:rsidRPr="0091300F">
          <w:rPr>
            <w:b/>
            <w:color w:val="0000FF"/>
            <w:u w:val="single" w:color="0000FF"/>
          </w:rPr>
          <w:t>-</w:t>
        </w:r>
      </w:hyperlink>
      <w:hyperlink r:id="rId38">
        <w:r w:rsidRPr="0091300F">
          <w:rPr>
            <w:b/>
            <w:color w:val="0000FF"/>
            <w:u w:val="single" w:color="0000FF"/>
          </w:rPr>
          <w:t>us/student/office</w:t>
        </w:r>
      </w:hyperlink>
      <w:hyperlink r:id="rId39">
        <w:r w:rsidRPr="0091300F">
          <w:rPr>
            <w:b/>
            <w:color w:val="0000FF"/>
            <w:u w:val="single" w:color="0000FF"/>
          </w:rPr>
          <w:t>-</w:t>
        </w:r>
      </w:hyperlink>
      <w:hyperlink r:id="rId40">
        <w:r w:rsidRPr="0091300F">
          <w:rPr>
            <w:b/>
            <w:color w:val="0000FF"/>
            <w:u w:val="single" w:color="0000FF"/>
          </w:rPr>
          <w:t>in</w:t>
        </w:r>
      </w:hyperlink>
      <w:hyperlink r:id="rId41">
        <w:r w:rsidRPr="0091300F">
          <w:rPr>
            <w:b/>
            <w:color w:val="0000FF"/>
            <w:u w:val="single" w:color="0000FF"/>
          </w:rPr>
          <w:t>-</w:t>
        </w:r>
      </w:hyperlink>
      <w:hyperlink r:id="rId42">
        <w:r w:rsidRPr="0091300F">
          <w:rPr>
            <w:b/>
            <w:color w:val="0000FF"/>
            <w:u w:val="single" w:color="0000FF"/>
          </w:rPr>
          <w:t>education</w:t>
        </w:r>
      </w:hyperlink>
      <w:r w:rsidR="0091300F">
        <w:br/>
      </w:r>
    </w:p>
    <w:p w14:paraId="59FF93CD" w14:textId="19D0019E" w:rsidR="0060121B" w:rsidRPr="0091300F" w:rsidRDefault="004829FE" w:rsidP="0091300F">
      <w:pPr>
        <w:pStyle w:val="ListParagraph"/>
        <w:numPr>
          <w:ilvl w:val="0"/>
          <w:numId w:val="33"/>
        </w:numPr>
        <w:ind w:right="17"/>
        <w:rPr>
          <w:b/>
        </w:rPr>
      </w:pPr>
      <w:r w:rsidRPr="0091300F">
        <w:rPr>
          <w:b/>
        </w:rPr>
        <w:t>BlackBoard (B</w:t>
      </w:r>
      <w:r w:rsidR="000B1E48">
        <w:rPr>
          <w:b/>
        </w:rPr>
        <w:t>B</w:t>
      </w:r>
      <w:r w:rsidRPr="0091300F">
        <w:rPr>
          <w:b/>
        </w:rPr>
        <w:t>).</w:t>
      </w:r>
      <w:r w:rsidR="00C60550">
        <w:t xml:space="preserve"> We </w:t>
      </w:r>
      <w:r>
        <w:t>will be using B</w:t>
      </w:r>
      <w:r w:rsidR="000B1E48">
        <w:t>B</w:t>
      </w:r>
      <w:r>
        <w:t xml:space="preserve"> in this course</w:t>
      </w:r>
      <w:r w:rsidR="008934FC">
        <w:t>,</w:t>
      </w:r>
      <w:r>
        <w:t xml:space="preserve"> and </w:t>
      </w:r>
      <w:r w:rsidR="00C34295">
        <w:t>students</w:t>
      </w:r>
      <w:r>
        <w:t xml:space="preserve"> will be required to enroll in this program. The B</w:t>
      </w:r>
      <w:r w:rsidR="008934FC">
        <w:t>B</w:t>
      </w:r>
      <w:r>
        <w:t xml:space="preserve"> website is </w:t>
      </w:r>
      <w:r w:rsidRPr="0091300F">
        <w:rPr>
          <w:b/>
          <w:color w:val="0000FF"/>
          <w:u w:val="single" w:color="0000FF"/>
        </w:rPr>
        <w:t>https://blackboard.se.edu/</w:t>
      </w:r>
      <w:hyperlink r:id="rId43">
        <w:r>
          <w:t>.</w:t>
        </w:r>
      </w:hyperlink>
      <w:r w:rsidRPr="0091300F">
        <w:rPr>
          <w:b/>
        </w:rPr>
        <w:t xml:space="preserve"> </w:t>
      </w:r>
      <w:r w:rsidR="00C34295">
        <w:t>W</w:t>
      </w:r>
      <w:r w:rsidR="00E20622">
        <w:t>eekly chapter exams,</w:t>
      </w:r>
      <w:r>
        <w:t xml:space="preserve"> a mid-term and final, and discussion boards </w:t>
      </w:r>
      <w:r w:rsidR="00C34295">
        <w:t xml:space="preserve">will be </w:t>
      </w:r>
      <w:r w:rsidR="008934FC">
        <w:t>given</w:t>
      </w:r>
      <w:r>
        <w:t xml:space="preserve"> thru BB. Additionally, </w:t>
      </w:r>
      <w:r w:rsidR="00C34295">
        <w:t>a student</w:t>
      </w:r>
      <w:r w:rsidR="002D5C51">
        <w:t>’</w:t>
      </w:r>
      <w:r w:rsidR="00C34295">
        <w:t>s</w:t>
      </w:r>
      <w:r>
        <w:t xml:space="preserve"> grade</w:t>
      </w:r>
      <w:r w:rsidR="008934FC">
        <w:t xml:space="preserve"> </w:t>
      </w:r>
      <w:r>
        <w:t>book will be displayed in B</w:t>
      </w:r>
      <w:r w:rsidR="008934FC">
        <w:t>B</w:t>
      </w:r>
      <w:r>
        <w:t xml:space="preserve"> so </w:t>
      </w:r>
      <w:r w:rsidR="008934FC">
        <w:t xml:space="preserve">students </w:t>
      </w:r>
      <w:r>
        <w:t xml:space="preserve">can always know </w:t>
      </w:r>
      <w:r w:rsidR="00C34295">
        <w:t>their</w:t>
      </w:r>
      <w:r>
        <w:t xml:space="preserve"> grades in this class. Furthermore, several Announcements will be made using B</w:t>
      </w:r>
      <w:r w:rsidR="008934FC">
        <w:t>B</w:t>
      </w:r>
      <w:r>
        <w:t xml:space="preserve"> that will help </w:t>
      </w:r>
      <w:r w:rsidR="00C34295">
        <w:t xml:space="preserve">students </w:t>
      </w:r>
      <w:r>
        <w:t>complete projects. Please access B</w:t>
      </w:r>
      <w:r w:rsidR="008934FC">
        <w:t>B</w:t>
      </w:r>
      <w:r>
        <w:t xml:space="preserve"> 5-6 times each </w:t>
      </w:r>
      <w:r w:rsidR="00E85DFE">
        <w:t>w</w:t>
      </w:r>
      <w:r>
        <w:t xml:space="preserve">eek for this course for the most updated information.  </w:t>
      </w:r>
    </w:p>
    <w:p w14:paraId="59FF93CE" w14:textId="6B51C01C" w:rsidR="0060121B" w:rsidRDefault="00E20622">
      <w:pPr>
        <w:spacing w:after="251"/>
        <w:ind w:left="715" w:right="17"/>
      </w:pPr>
      <w:r>
        <w:br/>
      </w:r>
      <w:r w:rsidR="004829FE">
        <w:t>Students should thoroughly review the B</w:t>
      </w:r>
      <w:r w:rsidR="008934FC">
        <w:t>B</w:t>
      </w:r>
      <w:r w:rsidR="004829FE">
        <w:t xml:space="preserve"> information on B</w:t>
      </w:r>
      <w:r w:rsidR="008934FC">
        <w:t>B</w:t>
      </w:r>
      <w:r w:rsidR="004829FE">
        <w:t xml:space="preserve"> Login</w:t>
      </w:r>
      <w:r w:rsidR="00EB560F">
        <w:t xml:space="preserve">. </w:t>
      </w:r>
      <w:r w:rsidR="008934FC">
        <w:t>Y</w:t>
      </w:r>
      <w:r w:rsidR="006852F0">
        <w:t xml:space="preserve">our </w:t>
      </w:r>
      <w:r w:rsidR="004829FE">
        <w:t xml:space="preserve">Instructor is not an expert in </w:t>
      </w:r>
      <w:r w:rsidR="00E85DFE">
        <w:t>BB’s technical aspects,</w:t>
      </w:r>
      <w:r w:rsidR="004829FE">
        <w:t xml:space="preserve"> so please contact B</w:t>
      </w:r>
      <w:r w:rsidR="008934FC">
        <w:t>B</w:t>
      </w:r>
      <w:r w:rsidR="004829FE">
        <w:t xml:space="preserve"> technical support with technical questions (email listed on B</w:t>
      </w:r>
      <w:r w:rsidR="008934FC">
        <w:t>B</w:t>
      </w:r>
      <w:r w:rsidR="004829FE">
        <w:t xml:space="preserve"> Login page)</w:t>
      </w:r>
      <w:r w:rsidR="00C34295">
        <w:t>; see also COURSE RESOURCES in the B</w:t>
      </w:r>
      <w:r w:rsidR="008934FC">
        <w:t>B</w:t>
      </w:r>
      <w:r w:rsidR="00C34295">
        <w:t xml:space="preserve"> course menu.</w:t>
      </w:r>
      <w:r w:rsidR="004829FE">
        <w:t xml:space="preserve"> </w:t>
      </w:r>
    </w:p>
    <w:p w14:paraId="59FF93CF" w14:textId="77777777" w:rsidR="0060121B" w:rsidRDefault="004829FE">
      <w:pPr>
        <w:numPr>
          <w:ilvl w:val="0"/>
          <w:numId w:val="5"/>
        </w:numPr>
        <w:ind w:right="17" w:hanging="360"/>
      </w:pPr>
      <w:r>
        <w:rPr>
          <w:b/>
        </w:rPr>
        <w:t>Mozilla Firefox/Google Chrome:</w:t>
      </w:r>
      <w:r>
        <w:t xml:space="preserve"> Students are encouraged to use the Mozilla Firefox or Google Chrome browsers with BlackBoard. For some reason, Explorer and BlackBoard occasionally have </w:t>
      </w:r>
    </w:p>
    <w:p w14:paraId="59FF93D0" w14:textId="77777777" w:rsidR="006641DC" w:rsidRDefault="004829FE" w:rsidP="006641DC">
      <w:pPr>
        <w:spacing w:after="250" w:line="249" w:lineRule="auto"/>
        <w:ind w:left="1065" w:firstLine="0"/>
      </w:pPr>
      <w:r>
        <w:t xml:space="preserve">difficulties. Students can download a free copy of the Mozilla web browser from </w:t>
      </w:r>
      <w:hyperlink r:id="rId44">
        <w:r>
          <w:rPr>
            <w:b/>
            <w:color w:val="0000FF"/>
            <w:u w:val="single" w:color="0000FF"/>
          </w:rPr>
          <w:t>https://www.mozilla.org/en</w:t>
        </w:r>
      </w:hyperlink>
      <w:hyperlink r:id="rId45">
        <w:r>
          <w:rPr>
            <w:b/>
            <w:color w:val="0000FF"/>
            <w:u w:val="single" w:color="0000FF"/>
          </w:rPr>
          <w:t>-</w:t>
        </w:r>
      </w:hyperlink>
      <w:hyperlink r:id="rId46">
        <w:r>
          <w:rPr>
            <w:b/>
            <w:color w:val="0000FF"/>
            <w:u w:val="single" w:color="0000FF"/>
          </w:rPr>
          <w:t>US/firefox/new/</w:t>
        </w:r>
      </w:hyperlink>
      <w:hyperlink r:id="rId47">
        <w:r>
          <w:t xml:space="preserve"> </w:t>
        </w:r>
      </w:hyperlink>
      <w:r>
        <w:t xml:space="preserve">and the Google Chrome Browser from </w:t>
      </w:r>
      <w:hyperlink r:id="rId48">
        <w:r>
          <w:rPr>
            <w:b/>
            <w:color w:val="0000FF"/>
            <w:u w:val="single" w:color="0000FF"/>
          </w:rPr>
          <w:t xml:space="preserve">https://www.google.com/chrome/browser/desktop/index.html?brand=CHBD&amp;gclid=CjwKEAjwx </w:t>
        </w:r>
      </w:hyperlink>
      <w:hyperlink r:id="rId49">
        <w:r>
          <w:rPr>
            <w:b/>
            <w:color w:val="0000FF"/>
            <w:u w:val="single" w:color="0000FF"/>
          </w:rPr>
          <w:t xml:space="preserve">urIBRDnt7P7rODiq0USJADwjt5D5uqod5nvhh6IniPtJ4vAxyoZ3mZoXAKg8UiJfPcBIBoCRfjw_ </w:t>
        </w:r>
      </w:hyperlink>
      <w:hyperlink r:id="rId50">
        <w:proofErr w:type="spellStart"/>
        <w:r>
          <w:rPr>
            <w:b/>
            <w:color w:val="0000FF"/>
            <w:u w:val="single" w:color="0000FF"/>
          </w:rPr>
          <w:t>wcB&amp;dclid</w:t>
        </w:r>
        <w:proofErr w:type="spellEnd"/>
        <w:r>
          <w:rPr>
            <w:b/>
            <w:color w:val="0000FF"/>
            <w:u w:val="single" w:color="0000FF"/>
          </w:rPr>
          <w:t>=CK3rv_Wb9dMCFYUcPwodcfYBrw</w:t>
        </w:r>
      </w:hyperlink>
      <w:hyperlink r:id="rId51">
        <w:r>
          <w:t xml:space="preserve"> </w:t>
        </w:r>
      </w:hyperlink>
      <w:r>
        <w:t xml:space="preserve"> </w:t>
      </w:r>
    </w:p>
    <w:p w14:paraId="5D1B4391" w14:textId="093438FB" w:rsidR="00214945" w:rsidRPr="0028746A" w:rsidRDefault="004829FE" w:rsidP="0028746A">
      <w:pPr>
        <w:numPr>
          <w:ilvl w:val="0"/>
          <w:numId w:val="5"/>
        </w:numPr>
        <w:spacing w:after="232"/>
        <w:ind w:right="17" w:hanging="360"/>
      </w:pPr>
      <w:r>
        <w:rPr>
          <w:b/>
        </w:rPr>
        <w:t>Syllabus Understanding:</w:t>
      </w:r>
      <w:r>
        <w:t xml:space="preserve"> After reading the syllabus, please indicate that you understand its contents by submitting the form below </w:t>
      </w:r>
      <w:r w:rsidR="001B583F">
        <w:t xml:space="preserve">(or a reasonable facsimile) </w:t>
      </w:r>
      <w:r>
        <w:t>through the appropriate link in B</w:t>
      </w:r>
      <w:r w:rsidR="008934FC">
        <w:t>B</w:t>
      </w:r>
      <w:r>
        <w:t xml:space="preserve"> (START HERE &gt; Syllabus Understanding Form Submission Link). Please do so </w:t>
      </w:r>
      <w:r w:rsidR="007568FD" w:rsidRPr="007568FD">
        <w:rPr>
          <w:u w:val="single"/>
        </w:rPr>
        <w:t>before</w:t>
      </w:r>
      <w:r w:rsidR="007568FD">
        <w:t xml:space="preserve"> </w:t>
      </w:r>
      <w:r>
        <w:rPr>
          <w:b/>
          <w:color w:val="FF0000"/>
        </w:rPr>
        <w:t>11:30 p.m. on</w:t>
      </w:r>
      <w:r>
        <w:rPr>
          <w:b/>
        </w:rPr>
        <w:t xml:space="preserve"> </w:t>
      </w:r>
      <w:r w:rsidR="00990D9F">
        <w:rPr>
          <w:b/>
          <w:color w:val="FF0000"/>
        </w:rPr>
        <w:t>1</w:t>
      </w:r>
      <w:r>
        <w:rPr>
          <w:b/>
          <w:color w:val="FF0000"/>
        </w:rPr>
        <w:t>/</w:t>
      </w:r>
      <w:r w:rsidR="00990D9F">
        <w:rPr>
          <w:b/>
          <w:color w:val="FF0000"/>
        </w:rPr>
        <w:t>15</w:t>
      </w:r>
      <w:r w:rsidR="009C5794">
        <w:t xml:space="preserve"> to continue taking </w:t>
      </w:r>
      <w:r w:rsidR="00CE209E">
        <w:t>assessments</w:t>
      </w:r>
      <w:r w:rsidR="009C5794">
        <w:t xml:space="preserve"> </w:t>
      </w:r>
      <w:r w:rsidR="009D29B5">
        <w:t xml:space="preserve">(i.e., quizzes, exams, and Discussion Boards) </w:t>
      </w:r>
      <w:r w:rsidR="008934FC">
        <w:t>and</w:t>
      </w:r>
      <w:r w:rsidR="00830C51">
        <w:t xml:space="preserve"> not incur a 25</w:t>
      </w:r>
      <w:r>
        <w:t>-point deduction. Please contact your coach</w:t>
      </w:r>
      <w:r w:rsidR="009C5794">
        <w:t>/instructor</w:t>
      </w:r>
      <w:r>
        <w:t xml:space="preserve"> immediately if you have questions. </w:t>
      </w:r>
    </w:p>
    <w:p w14:paraId="59FF93D5" w14:textId="236D63A7" w:rsidR="0060121B" w:rsidRPr="00EB6D5A" w:rsidRDefault="0044671F" w:rsidP="009C5794">
      <w:pPr>
        <w:spacing w:after="227"/>
        <w:ind w:left="370" w:right="17"/>
        <w:jc w:val="center"/>
        <w:rPr>
          <w:b/>
        </w:rPr>
      </w:pPr>
      <w:r>
        <w:rPr>
          <w:b/>
        </w:rPr>
        <w:t xml:space="preserve">        </w:t>
      </w:r>
      <w:r w:rsidR="004829FE" w:rsidRPr="00EB6D5A">
        <w:rPr>
          <w:b/>
        </w:rPr>
        <w:t>Syllabus Understanding—Behavioral Management (MNGT-5223)</w:t>
      </w:r>
    </w:p>
    <w:p w14:paraId="59FF93D9" w14:textId="682FA83A" w:rsidR="0060121B" w:rsidRDefault="006F6313" w:rsidP="00280652">
      <w:pPr>
        <w:spacing w:after="229"/>
        <w:ind w:left="1440" w:right="17" w:firstLine="0"/>
      </w:pPr>
      <w:r>
        <w:tab/>
      </w:r>
      <w:r w:rsidR="004829FE">
        <w:t>Please read the following statement and sign and date where indicated. Please contact your coach</w:t>
      </w:r>
      <w:r w:rsidR="00E6163A">
        <w:t>/instructor</w:t>
      </w:r>
      <w:r w:rsidR="004829FE">
        <w:t xml:space="preserve"> immediately for questions.</w:t>
      </w:r>
      <w:r w:rsidR="00516916">
        <w:rPr>
          <w:rFonts w:ascii="Calibri" w:eastAsia="Calibri" w:hAnsi="Calibri" w:cs="Calibri"/>
          <w:sz w:val="22"/>
        </w:rPr>
        <w:t xml:space="preserve"> </w:t>
      </w:r>
      <w:r>
        <w:rPr>
          <w:rFonts w:ascii="Calibri" w:eastAsia="Calibri" w:hAnsi="Calibri" w:cs="Calibri"/>
          <w:sz w:val="22"/>
        </w:rPr>
        <w:br/>
      </w:r>
      <w:r>
        <w:tab/>
      </w:r>
      <w:r w:rsidR="004829FE">
        <w:t>I, _____________________, have read the syllabus for Behaviora</w:t>
      </w:r>
      <w:r w:rsidR="00FA0F1A">
        <w:t xml:space="preserve">l </w:t>
      </w:r>
      <w:r w:rsidR="004829FE">
        <w:t>Management (MNGT-5223) and fully understand the requirements for the class as indicate</w:t>
      </w:r>
      <w:r w:rsidR="00FA0F1A">
        <w:t xml:space="preserve">d </w:t>
      </w:r>
      <w:r w:rsidR="004829FE">
        <w:t xml:space="preserve">in the syllabus. </w:t>
      </w:r>
      <w:r w:rsidR="00516916">
        <w:t xml:space="preserve"> </w:t>
      </w:r>
      <w:r w:rsidR="004829FE">
        <w:t>_________________</w:t>
      </w:r>
      <w:r w:rsidR="00516916">
        <w:t>_______________________</w:t>
      </w:r>
      <w:r w:rsidR="004829FE">
        <w:t xml:space="preserve">       </w:t>
      </w:r>
      <w:r w:rsidR="00516916">
        <w:t xml:space="preserve">               </w:t>
      </w:r>
      <w:r w:rsidR="004829FE">
        <w:t xml:space="preserve"> _________________   </w:t>
      </w:r>
    </w:p>
    <w:p w14:paraId="59FF93DB" w14:textId="6EDB09E5" w:rsidR="001C154D" w:rsidRPr="006F6313" w:rsidRDefault="004829FE" w:rsidP="006F6313">
      <w:pPr>
        <w:tabs>
          <w:tab w:val="center" w:pos="360"/>
          <w:tab w:val="center" w:pos="2160"/>
          <w:tab w:val="center" w:pos="3616"/>
          <w:tab w:val="center" w:pos="6481"/>
          <w:tab w:val="center" w:pos="8027"/>
        </w:tabs>
        <w:spacing w:after="254"/>
        <w:ind w:left="0" w:firstLine="0"/>
        <w:rPr>
          <w:b/>
        </w:rPr>
      </w:pPr>
      <w:r>
        <w:rPr>
          <w:rFonts w:ascii="Calibri" w:eastAsia="Calibri" w:hAnsi="Calibri" w:cs="Calibri"/>
          <w:sz w:val="22"/>
        </w:rPr>
        <w:tab/>
      </w:r>
      <w:r>
        <w:t xml:space="preserve">                 </w:t>
      </w:r>
      <w:r>
        <w:tab/>
        <w:t xml:space="preserve"> </w:t>
      </w:r>
      <w:r>
        <w:tab/>
        <w:t xml:space="preserve">Your Signature                         </w:t>
      </w:r>
      <w:r>
        <w:tab/>
        <w:t xml:space="preserve"> </w:t>
      </w:r>
      <w:r>
        <w:tab/>
        <w:t xml:space="preserve">                    Date </w:t>
      </w:r>
    </w:p>
    <w:p w14:paraId="59FF93DC" w14:textId="119C984D" w:rsidR="0060121B" w:rsidRDefault="004829FE" w:rsidP="007F3A16">
      <w:pPr>
        <w:numPr>
          <w:ilvl w:val="0"/>
          <w:numId w:val="5"/>
        </w:numPr>
        <w:ind w:right="17" w:hanging="360"/>
      </w:pPr>
      <w:r>
        <w:rPr>
          <w:b/>
        </w:rPr>
        <w:t>Respondus LockDown Browser.</w:t>
      </w:r>
      <w:r>
        <w:t xml:space="preserve"> Students are required to take weekly exams and the mid-term and final using the Respondus LockDown Browser. Respondus is a custom browser that locks down the testing environment within Blackboard. When students use Respondus</w:t>
      </w:r>
      <w:r w:rsidR="008934FC">
        <w:t>,</w:t>
      </w:r>
      <w:r>
        <w:t xml:space="preserve"> they </w:t>
      </w:r>
      <w:r w:rsidR="008934FC">
        <w:t>cannot</w:t>
      </w:r>
      <w:r>
        <w:t xml:space="preserve"> print, copy, go </w:t>
      </w:r>
      <w:r>
        <w:lastRenderedPageBreak/>
        <w:t>to another URL or access other applications. When an assessment is started, students are locked into it until they submit it for grading. Once an exam is opened</w:t>
      </w:r>
      <w:r w:rsidR="008934FC">
        <w:t>,</w:t>
      </w:r>
      <w:r>
        <w:t xml:space="preserve"> it must be completed during that session. </w:t>
      </w:r>
    </w:p>
    <w:p w14:paraId="59FF93DD" w14:textId="77777777" w:rsidR="0060121B" w:rsidRDefault="004829FE">
      <w:pPr>
        <w:spacing w:after="0" w:line="259" w:lineRule="auto"/>
        <w:ind w:left="720" w:firstLine="0"/>
      </w:pPr>
      <w:r>
        <w:t xml:space="preserve"> </w:t>
      </w:r>
    </w:p>
    <w:p w14:paraId="59FF93DE" w14:textId="77777777" w:rsidR="0060121B" w:rsidRDefault="004829FE">
      <w:pPr>
        <w:tabs>
          <w:tab w:val="center" w:pos="360"/>
          <w:tab w:val="center" w:pos="4316"/>
        </w:tabs>
        <w:ind w:left="0" w:firstLine="0"/>
      </w:pPr>
      <w:r>
        <w:rPr>
          <w:rFonts w:ascii="Calibri" w:eastAsia="Calibri" w:hAnsi="Calibri" w:cs="Calibri"/>
          <w:sz w:val="22"/>
        </w:rPr>
        <w:tab/>
      </w:r>
      <w:r>
        <w:t xml:space="preserve"> </w:t>
      </w:r>
      <w:r>
        <w:tab/>
      </w:r>
      <w:r w:rsidR="0091300F">
        <w:t xml:space="preserve">           </w:t>
      </w:r>
      <w:r w:rsidR="00D503CF">
        <w:t xml:space="preserve">Here are some things </w:t>
      </w:r>
      <w:r>
        <w:t xml:space="preserve">students need to know about Respondus LockDown Browser. </w:t>
      </w:r>
    </w:p>
    <w:p w14:paraId="59FF93DF" w14:textId="65A6BD1E" w:rsidR="0060121B" w:rsidRDefault="004829FE" w:rsidP="00D503CF">
      <w:pPr>
        <w:numPr>
          <w:ilvl w:val="1"/>
          <w:numId w:val="5"/>
        </w:numPr>
        <w:ind w:right="17" w:hanging="420"/>
      </w:pPr>
      <w:r>
        <w:t xml:space="preserve">Respondus LockDown Browser is an Internet browser, just like Internet Explorer, Google Chrome, or Mozilla Firefox. It is a free download. To download it, open any Internet browser and paste this </w:t>
      </w:r>
      <w:r w:rsidR="00D503CF" w:rsidRPr="00D503CF">
        <w:t>URL into the address bar:</w:t>
      </w:r>
      <w:r w:rsidR="00D503CF">
        <w:br/>
      </w:r>
      <w:hyperlink r:id="rId52">
        <w:r w:rsidRPr="00D503CF">
          <w:rPr>
            <w:b/>
            <w:color w:val="0000FF"/>
            <w:u w:val="single" w:color="0000FF"/>
          </w:rPr>
          <w:t>http://www.respondus.com/lockdown/download.php?id=764845408</w:t>
        </w:r>
      </w:hyperlink>
      <w:hyperlink r:id="rId53">
        <w:r>
          <w:t xml:space="preserve"> </w:t>
        </w:r>
      </w:hyperlink>
      <w:r w:rsidR="0093038E">
        <w:t xml:space="preserve"> (You must</w:t>
      </w:r>
      <w:r>
        <w:t xml:space="preserve"> use </w:t>
      </w:r>
      <w:r w:rsidR="0093038E">
        <w:t xml:space="preserve">this </w:t>
      </w:r>
      <w:r>
        <w:t xml:space="preserve"> exact URL, or you may very well download a version of the </w:t>
      </w:r>
      <w:r w:rsidR="008934FC">
        <w:t>b</w:t>
      </w:r>
      <w:r>
        <w:t xml:space="preserve">rowser intended for a different school and will not have access to your courses!) </w:t>
      </w:r>
    </w:p>
    <w:p w14:paraId="59FF93E0" w14:textId="18A06D4D" w:rsidR="0060121B" w:rsidRDefault="008934FC">
      <w:pPr>
        <w:numPr>
          <w:ilvl w:val="1"/>
          <w:numId w:val="5"/>
        </w:numPr>
        <w:spacing w:after="35"/>
        <w:ind w:right="17" w:hanging="420"/>
      </w:pPr>
      <w:r>
        <w:t>On</w:t>
      </w:r>
      <w:r w:rsidR="004829FE">
        <w:t xml:space="preserve"> this website, you will see a video and an </w:t>
      </w:r>
      <w:r w:rsidR="002D5C51">
        <w:t>“</w:t>
      </w:r>
      <w:r w:rsidR="004829FE">
        <w:t>Install Now</w:t>
      </w:r>
      <w:r w:rsidR="002D5C51">
        <w:t>”</w:t>
      </w:r>
      <w:r w:rsidR="004829FE">
        <w:t xml:space="preserve"> button. Wat</w:t>
      </w:r>
      <w:r w:rsidR="009C5794">
        <w:t>ch the video before installing.</w:t>
      </w:r>
    </w:p>
    <w:p w14:paraId="59FF93E1" w14:textId="2CB6F479" w:rsidR="0060121B" w:rsidRDefault="004829FE">
      <w:pPr>
        <w:numPr>
          <w:ilvl w:val="1"/>
          <w:numId w:val="5"/>
        </w:numPr>
        <w:ind w:right="17" w:hanging="420"/>
      </w:pPr>
      <w:r>
        <w:t xml:space="preserve">Click the </w:t>
      </w:r>
      <w:r w:rsidR="002D5C51">
        <w:t>“</w:t>
      </w:r>
      <w:r>
        <w:t>Install Now</w:t>
      </w:r>
      <w:r w:rsidR="002D5C51">
        <w:t>”</w:t>
      </w:r>
      <w:r>
        <w:t xml:space="preserve"> button and install the browser.  </w:t>
      </w:r>
    </w:p>
    <w:p w14:paraId="59FF93E2" w14:textId="179B32A9" w:rsidR="0060121B" w:rsidRDefault="004829FE">
      <w:pPr>
        <w:numPr>
          <w:ilvl w:val="2"/>
          <w:numId w:val="5"/>
        </w:numPr>
        <w:ind w:right="17" w:hanging="480"/>
      </w:pPr>
      <w:r>
        <w:t xml:space="preserve">Depending on the browser you use to download, the file may go to the bottom left of </w:t>
      </w:r>
      <w:r w:rsidR="008934FC">
        <w:br/>
      </w:r>
      <w:r>
        <w:t>the</w:t>
      </w:r>
      <w:r w:rsidR="008934FC">
        <w:t xml:space="preserve"> </w:t>
      </w:r>
      <w:r>
        <w:t>window or to an arrow at the top right</w:t>
      </w:r>
      <w:r w:rsidR="008934FC">
        <w:t xml:space="preserve"> of the window</w:t>
      </w:r>
      <w:r>
        <w:t xml:space="preserve">. Locate and click on the file.  </w:t>
      </w:r>
    </w:p>
    <w:p w14:paraId="59FF93E3" w14:textId="6DB26A74" w:rsidR="0060121B" w:rsidRDefault="004829FE" w:rsidP="00D503CF">
      <w:pPr>
        <w:numPr>
          <w:ilvl w:val="2"/>
          <w:numId w:val="5"/>
        </w:numPr>
        <w:ind w:right="17" w:hanging="480"/>
      </w:pPr>
      <w:r>
        <w:t>On a P</w:t>
      </w:r>
      <w:r w:rsidR="008934FC">
        <w:t>C</w:t>
      </w:r>
      <w:r>
        <w:t>, you will run thro</w:t>
      </w:r>
      <w:r w:rsidR="00D503CF">
        <w:t>ugh a series of commands</w:t>
      </w:r>
      <w:r>
        <w:t>: Run&gt;Yes&gt;Next&gt;I Accept</w:t>
      </w:r>
      <w:r w:rsidR="00D503CF">
        <w:t>&gt;</w:t>
      </w:r>
      <w:r w:rsidR="00D503CF">
        <w:br/>
      </w:r>
      <w:r>
        <w:t>Next&gt;Finish (</w:t>
      </w:r>
      <w:r w:rsidR="00D503CF">
        <w:t>Please r</w:t>
      </w:r>
      <w:r>
        <w:t>ead the information before prog</w:t>
      </w:r>
      <w:r w:rsidR="00E6163A">
        <w:t>ressing through each dialog box.</w:t>
      </w:r>
      <w:r>
        <w:t xml:space="preserve">) </w:t>
      </w:r>
    </w:p>
    <w:p w14:paraId="59FF93E4" w14:textId="77777777" w:rsidR="0060121B" w:rsidRDefault="004829FE">
      <w:pPr>
        <w:numPr>
          <w:ilvl w:val="2"/>
          <w:numId w:val="5"/>
        </w:numPr>
        <w:ind w:right="17" w:hanging="480"/>
      </w:pPr>
      <w:r>
        <w:t xml:space="preserve">On a Mac, you will run through a series of commands such as </w:t>
      </w:r>
      <w:r w:rsidR="00740B47">
        <w:t>Continue&gt;Continue&gt;Agree&gt;</w:t>
      </w:r>
      <w:r>
        <w:t>Install&gt;[password] (Read the information before prog</w:t>
      </w:r>
      <w:r w:rsidR="00E6163A">
        <w:t>ressing through each dialog box.</w:t>
      </w:r>
      <w:r>
        <w:t xml:space="preserve">) </w:t>
      </w:r>
    </w:p>
    <w:p w14:paraId="59FF93E5" w14:textId="7B45BC89" w:rsidR="0060121B" w:rsidRDefault="004829FE">
      <w:pPr>
        <w:numPr>
          <w:ilvl w:val="1"/>
          <w:numId w:val="5"/>
        </w:numPr>
        <w:ind w:right="17" w:hanging="420"/>
      </w:pPr>
      <w:r>
        <w:t xml:space="preserve">Now, click the large button on the Respondus site that says </w:t>
      </w:r>
      <w:r w:rsidR="002D5C51">
        <w:t>“</w:t>
      </w:r>
      <w:r>
        <w:t>Finish.</w:t>
      </w:r>
      <w:r w:rsidR="002D5C51">
        <w:t>”</w:t>
      </w:r>
      <w:r>
        <w:t xml:space="preserve"> </w:t>
      </w:r>
    </w:p>
    <w:p w14:paraId="59FF93E6" w14:textId="0A8C4B52" w:rsidR="0060121B" w:rsidRDefault="004829FE">
      <w:pPr>
        <w:numPr>
          <w:ilvl w:val="1"/>
          <w:numId w:val="5"/>
        </w:numPr>
        <w:ind w:right="17" w:hanging="420"/>
      </w:pPr>
      <w:r>
        <w:t>If you are using a P</w:t>
      </w:r>
      <w:r w:rsidR="008934FC">
        <w:t>C</w:t>
      </w:r>
      <w:r>
        <w:t xml:space="preserve">, </w:t>
      </w:r>
      <w:r w:rsidR="008934FC">
        <w:t>you will likely</w:t>
      </w:r>
      <w:r>
        <w:t xml:space="preserve"> have Respondus on your deskt</w:t>
      </w:r>
      <w:r w:rsidR="00740B47">
        <w:t xml:space="preserve">op at this point. If you </w:t>
      </w:r>
      <w:r>
        <w:t>do not, use the search box in the start window to find it. If you are using a</w:t>
      </w:r>
      <w:r w:rsidR="00740B47">
        <w:t xml:space="preserve"> Mac, you should open it</w:t>
      </w:r>
      <w:r>
        <w:t xml:space="preserve"> from Finder.  </w:t>
      </w:r>
    </w:p>
    <w:p w14:paraId="59FF93E7" w14:textId="0F056565" w:rsidR="0060121B" w:rsidRDefault="004829FE">
      <w:pPr>
        <w:numPr>
          <w:ilvl w:val="1"/>
          <w:numId w:val="5"/>
        </w:numPr>
        <w:ind w:right="17" w:hanging="420"/>
      </w:pPr>
      <w:r>
        <w:t xml:space="preserve">When you open the browser, you will be asked to either shut down </w:t>
      </w:r>
      <w:r w:rsidR="008934FC">
        <w:t>specific</w:t>
      </w:r>
      <w:r>
        <w:t xml:space="preserve"> </w:t>
      </w:r>
      <w:r w:rsidR="00740B47">
        <w:t>programs yourself or to</w:t>
      </w:r>
      <w:r>
        <w:t xml:space="preserve"> allow the browser to do it for you. Either option is </w:t>
      </w:r>
      <w:r w:rsidR="008934FC">
        <w:t>acceptabl</w:t>
      </w:r>
      <w:r>
        <w:t xml:space="preserve">e. No screen capture, print, </w:t>
      </w:r>
      <w:r w:rsidR="00740B47">
        <w:t>or messaging</w:t>
      </w:r>
      <w:r>
        <w:t xml:space="preserve"> capabilities will be allowed to run while the browser is open. </w:t>
      </w:r>
    </w:p>
    <w:p w14:paraId="59FF93E8" w14:textId="5AC5F47B" w:rsidR="0060121B" w:rsidRDefault="004829FE">
      <w:pPr>
        <w:numPr>
          <w:ilvl w:val="1"/>
          <w:numId w:val="5"/>
        </w:numPr>
        <w:spacing w:after="251"/>
        <w:ind w:right="17" w:hanging="420"/>
      </w:pPr>
      <w:r>
        <w:t>You will be taken directly</w:t>
      </w:r>
      <w:r w:rsidR="00E6163A">
        <w:t xml:space="preserve"> to BlackBoard.se.edu. Please </w:t>
      </w:r>
      <w:r>
        <w:t>sign in with you</w:t>
      </w:r>
      <w:r w:rsidR="00740B47">
        <w:t xml:space="preserve">r username and password </w:t>
      </w:r>
      <w:r>
        <w:t xml:space="preserve">as </w:t>
      </w:r>
      <w:r w:rsidR="008934FC">
        <w:t>usu</w:t>
      </w:r>
      <w:r>
        <w:t>al and navigate within B</w:t>
      </w:r>
      <w:r w:rsidR="008934FC">
        <w:t>B</w:t>
      </w:r>
      <w:r>
        <w:t xml:space="preserve"> as always. You may notice that ther</w:t>
      </w:r>
      <w:r w:rsidR="00740B47">
        <w:t xml:space="preserve">e is no address bar at </w:t>
      </w:r>
      <w:r>
        <w:t>the top. You w</w:t>
      </w:r>
      <w:r w:rsidR="001B583F">
        <w:t>ill not be able to go anywhere o</w:t>
      </w:r>
      <w:r>
        <w:t>n the Internet</w:t>
      </w:r>
      <w:r w:rsidR="00E6163A">
        <w:t xml:space="preserve"> except for BlackBoard.se.edu. </w:t>
      </w:r>
    </w:p>
    <w:p w14:paraId="59FF93E9" w14:textId="76BDCE3E" w:rsidR="0060121B" w:rsidRDefault="004829FE" w:rsidP="00A2644A">
      <w:pPr>
        <w:pStyle w:val="ListParagraph"/>
        <w:numPr>
          <w:ilvl w:val="0"/>
          <w:numId w:val="5"/>
        </w:numPr>
        <w:ind w:right="17" w:hanging="360"/>
      </w:pPr>
      <w:r w:rsidRPr="007F3A16">
        <w:rPr>
          <w:b/>
        </w:rPr>
        <w:t xml:space="preserve">Respondus Monitor. </w:t>
      </w:r>
      <w:r>
        <w:t>Students will also be using Respondus Monitor. Here is what you need to know.</w:t>
      </w:r>
      <w:r w:rsidRPr="007F3A16">
        <w:rPr>
          <w:b/>
        </w:rPr>
        <w:t xml:space="preserve"> </w:t>
      </w:r>
      <w:r w:rsidR="007F3A16">
        <w:br/>
      </w:r>
      <w:r w:rsidRPr="00740B47">
        <w:t>1</w:t>
      </w:r>
      <w:r w:rsidR="00740B47">
        <w:t>.</w:t>
      </w:r>
      <w:r>
        <w:t xml:space="preserve">   You will need a webcam on the computer </w:t>
      </w:r>
      <w:r w:rsidR="007F3A16">
        <w:t>you use or an external webcam.</w:t>
      </w:r>
      <w:r w:rsidR="007F3A16">
        <w:br/>
        <w:t>2</w:t>
      </w:r>
      <w:r w:rsidR="00740B47">
        <w:t>.</w:t>
      </w:r>
      <w:r w:rsidR="007F3A16">
        <w:t xml:space="preserve">   </w:t>
      </w:r>
      <w:r>
        <w:t xml:space="preserve">Respondus will ask permission to access your webcam before continuing. You must click Allow  </w:t>
      </w:r>
      <w:r w:rsidR="007F3A16">
        <w:br/>
      </w:r>
      <w:r>
        <w:t xml:space="preserve">      and Remember</w:t>
      </w:r>
      <w:r w:rsidR="008934FC">
        <w:t>,</w:t>
      </w:r>
      <w:r>
        <w:t xml:space="preserve"> and then click Close. Respondus will ensure that the webcam is working </w:t>
      </w:r>
      <w:r w:rsidR="008934FC">
        <w:br/>
        <w:t xml:space="preserve">      </w:t>
      </w:r>
      <w:r>
        <w:t xml:space="preserve">properly before proceeding. </w:t>
      </w:r>
      <w:r w:rsidR="007F3A16">
        <w:br/>
        <w:t xml:space="preserve">3.   </w:t>
      </w:r>
      <w:r>
        <w:t>Your webcam will take a still photo of you and then require you to show your student I</w:t>
      </w:r>
      <w:r w:rsidR="008934FC">
        <w:t>D</w:t>
      </w:r>
      <w:r>
        <w:t xml:space="preserve"> or  </w:t>
      </w:r>
      <w:r w:rsidR="007F3A16">
        <w:br/>
        <w:t xml:space="preserve">      </w:t>
      </w:r>
      <w:r w:rsidR="008934FC">
        <w:t>D</w:t>
      </w:r>
      <w:r>
        <w:t>river</w:t>
      </w:r>
      <w:r w:rsidR="002D5C51">
        <w:t>’</w:t>
      </w:r>
      <w:r>
        <w:t>s license with your photo (or another photo I</w:t>
      </w:r>
      <w:r w:rsidR="008934FC">
        <w:t>D</w:t>
      </w:r>
      <w:r>
        <w:t xml:space="preserve"> approved by your </w:t>
      </w:r>
      <w:r w:rsidR="000B1E48">
        <w:t>I</w:t>
      </w:r>
      <w:r>
        <w:t xml:space="preserve">nstructor). This is to   </w:t>
      </w:r>
      <w:r w:rsidR="007F3A16">
        <w:br/>
        <w:t xml:space="preserve">      </w:t>
      </w:r>
      <w:r>
        <w:t xml:space="preserve">verify that you are the </w:t>
      </w:r>
      <w:r w:rsidR="00A2644A">
        <w:t xml:space="preserve">person enrolled in the course. </w:t>
      </w:r>
    </w:p>
    <w:p w14:paraId="59FF93EC" w14:textId="39911C03" w:rsidR="006641DC" w:rsidRPr="006641DC" w:rsidRDefault="00A2644A" w:rsidP="007C332C">
      <w:pPr>
        <w:pStyle w:val="ListParagraph"/>
        <w:ind w:left="360" w:right="17" w:firstLine="0"/>
      </w:pPr>
      <w:r>
        <w:t xml:space="preserve">     </w:t>
      </w:r>
      <w:r w:rsidR="00740B47">
        <w:tab/>
        <w:t xml:space="preserve">     </w:t>
      </w:r>
      <w:r>
        <w:t xml:space="preserve"> </w:t>
      </w:r>
      <w:r w:rsidR="007F3A16">
        <w:t xml:space="preserve">4.   </w:t>
      </w:r>
      <w:r w:rsidR="004829FE">
        <w:t xml:space="preserve">The </w:t>
      </w:r>
      <w:r w:rsidR="000B1E48">
        <w:t>I</w:t>
      </w:r>
      <w:r w:rsidR="004829FE">
        <w:t xml:space="preserve">nstructor </w:t>
      </w:r>
      <w:r w:rsidR="00A33C1D">
        <w:t>may</w:t>
      </w:r>
      <w:r w:rsidR="004829FE">
        <w:t xml:space="preserve"> change instructions and requirements</w:t>
      </w:r>
      <w:r w:rsidR="008934FC">
        <w:t xml:space="preserve">. </w:t>
      </w:r>
      <w:r w:rsidR="004829FE">
        <w:t xml:space="preserve">Therefore, </w:t>
      </w:r>
      <w:r w:rsidR="008934FC">
        <w:t>you must</w:t>
      </w:r>
      <w:r w:rsidR="004829FE">
        <w:t xml:space="preserve"> r</w:t>
      </w:r>
      <w:r w:rsidR="007F3A16">
        <w:t xml:space="preserve">ead ALL </w:t>
      </w:r>
      <w:r w:rsidR="008934FC">
        <w:br/>
        <w:t xml:space="preserve">                   </w:t>
      </w:r>
      <w:r w:rsidR="007F3A16">
        <w:t xml:space="preserve">instructions provided. </w:t>
      </w:r>
      <w:r>
        <w:br/>
        <w:t xml:space="preserve">      </w:t>
      </w:r>
      <w:r w:rsidR="00740B47">
        <w:t xml:space="preserve">      </w:t>
      </w:r>
      <w:r w:rsidR="004829FE">
        <w:t>5</w:t>
      </w:r>
      <w:r w:rsidR="007F3A16">
        <w:t>.</w:t>
      </w:r>
      <w:r w:rsidR="004829FE">
        <w:t xml:space="preserve">   The webcam will record both image</w:t>
      </w:r>
      <w:r w:rsidR="008934FC">
        <w:t>s</w:t>
      </w:r>
      <w:r w:rsidR="004829FE">
        <w:t xml:space="preserve"> and audio while you take the exam. Your </w:t>
      </w:r>
      <w:r w:rsidR="000B1E48">
        <w:t>I</w:t>
      </w:r>
      <w:r w:rsidR="004829FE">
        <w:t xml:space="preserve">nstructor will be </w:t>
      </w:r>
      <w:r>
        <w:br/>
      </w:r>
      <w:r w:rsidR="004829FE">
        <w:t xml:space="preserve">   </w:t>
      </w:r>
      <w:r>
        <w:t xml:space="preserve">        </w:t>
      </w:r>
      <w:r w:rsidR="00740B47">
        <w:tab/>
      </w:r>
      <w:r>
        <w:t xml:space="preserve"> </w:t>
      </w:r>
      <w:r w:rsidR="008934FC">
        <w:t>provided</w:t>
      </w:r>
      <w:r w:rsidR="004829FE">
        <w:t xml:space="preserve"> a series of thumbnails to review for any suspicious behavior. If anything out of the </w:t>
      </w:r>
      <w:r w:rsidR="00740B47">
        <w:t xml:space="preserve"> </w:t>
      </w:r>
      <w:r w:rsidR="00740B47">
        <w:br/>
        <w:t xml:space="preserve">                   ordinary </w:t>
      </w:r>
      <w:r w:rsidR="004829FE">
        <w:t>oc</w:t>
      </w:r>
      <w:r w:rsidR="00971A18">
        <w:t xml:space="preserve">curs during the exam, such as </w:t>
      </w:r>
      <w:r w:rsidR="004829FE">
        <w:t xml:space="preserve">someone walking into the room, you should </w:t>
      </w:r>
      <w:r w:rsidR="00971A18">
        <w:t>simply</w:t>
      </w:r>
      <w:r w:rsidR="00740B47">
        <w:br/>
        <w:t xml:space="preserve">                   explain </w:t>
      </w:r>
      <w:r w:rsidR="004829FE">
        <w:t xml:space="preserve">what happened and continue your exam.  </w:t>
      </w:r>
      <w:r w:rsidR="009109E7">
        <w:br/>
      </w:r>
    </w:p>
    <w:p w14:paraId="59FF93ED" w14:textId="202EEFD9" w:rsidR="0060121B" w:rsidRDefault="004829FE" w:rsidP="00A2644A">
      <w:pPr>
        <w:numPr>
          <w:ilvl w:val="0"/>
          <w:numId w:val="5"/>
        </w:numPr>
        <w:spacing w:after="0"/>
        <w:ind w:right="17" w:hanging="360"/>
      </w:pPr>
      <w:r>
        <w:rPr>
          <w:b/>
        </w:rPr>
        <w:lastRenderedPageBreak/>
        <w:t>Exams:</w:t>
      </w:r>
      <w:r>
        <w:t xml:space="preserve"> There are two major exams: mid-term and final over selected chapters/truths in both books. Each exam will focus on a basic understanding of the concepts covered </w:t>
      </w:r>
      <w:r w:rsidR="008934FC">
        <w:t>before</w:t>
      </w:r>
      <w:r>
        <w:t xml:space="preserve"> the exam. Exams will cover presentations, l</w:t>
      </w:r>
      <w:r w:rsidR="001B583F">
        <w:t>ectures, text material, articles</w:t>
      </w:r>
      <w:r>
        <w:t xml:space="preserve">, films, videos, discussion questions, readings, </w:t>
      </w:r>
      <w:r w:rsidR="0028746A">
        <w:t xml:space="preserve">articles posted in Announcements by Instructor, </w:t>
      </w:r>
      <w:r>
        <w:t xml:space="preserve">exercises, PowerPoints, and other assignments as may arise. The number of items per exam will be determined later. </w:t>
      </w:r>
      <w:r w:rsidR="00B96562" w:rsidRPr="00B96562">
        <w:rPr>
          <w:u w:val="single"/>
        </w:rPr>
        <w:t>No books, papers, other persons, or other electronic equipment (e.g., smartphones, tablets, other computers) are permitted when taking these exams</w:t>
      </w:r>
      <w:r w:rsidR="00B96562">
        <w:t xml:space="preserve">. </w:t>
      </w:r>
      <w:r w:rsidR="00136B7B">
        <w:t>These exams have time limits</w:t>
      </w:r>
      <w:r w:rsidR="008934FC">
        <w:t>,</w:t>
      </w:r>
      <w:r w:rsidR="00136B7B">
        <w:t xml:space="preserve"> and students exceeding the time limit will be penaliz</w:t>
      </w:r>
      <w:r w:rsidR="00E6163A">
        <w:t>ed -2 points for each minute (and</w:t>
      </w:r>
      <w:r w:rsidR="00136B7B">
        <w:t xml:space="preserve"> </w:t>
      </w:r>
      <w:r w:rsidR="008934FC">
        <w:t xml:space="preserve">or </w:t>
      </w:r>
      <w:r w:rsidR="00136B7B">
        <w:t xml:space="preserve">partial minute) late. </w:t>
      </w:r>
      <w:r>
        <w:rPr>
          <w:b/>
        </w:rPr>
        <w:t xml:space="preserve">Students </w:t>
      </w:r>
      <w:r>
        <w:rPr>
          <w:b/>
          <w:u w:val="single" w:color="000000"/>
        </w:rPr>
        <w:t>must use</w:t>
      </w:r>
      <w:r>
        <w:rPr>
          <w:b/>
        </w:rPr>
        <w:t xml:space="preserve"> Respondus to take the mid-term and the final.</w:t>
      </w:r>
      <w:r>
        <w:t xml:space="preserve"> </w:t>
      </w:r>
    </w:p>
    <w:p w14:paraId="59FF93EE" w14:textId="77777777" w:rsidR="0060121B" w:rsidRDefault="004829FE" w:rsidP="00D503CF">
      <w:pPr>
        <w:spacing w:after="0"/>
        <w:ind w:left="1075" w:right="17"/>
      </w:pPr>
      <w:r>
        <w:rPr>
          <w:b/>
        </w:rPr>
        <w:t xml:space="preserve"> </w:t>
      </w:r>
      <w:r>
        <w:rPr>
          <w:b/>
          <w:sz w:val="40"/>
        </w:rPr>
        <w:t>·</w:t>
      </w:r>
      <w:r>
        <w:rPr>
          <w:b/>
          <w:i/>
        </w:rPr>
        <w:t xml:space="preserve"> </w:t>
      </w:r>
      <w:r>
        <w:rPr>
          <w:u w:val="single" w:color="000000"/>
        </w:rPr>
        <w:t>Mid-term exam</w:t>
      </w:r>
      <w:r>
        <w:t xml:space="preserve"> covers Chapters 1-8 of the </w:t>
      </w:r>
      <w:r>
        <w:rPr>
          <w:i/>
        </w:rPr>
        <w:t>Essentials of Organizational Behavior</w:t>
      </w:r>
      <w:r>
        <w:t xml:space="preserve"> book, Parts I, II, </w:t>
      </w:r>
      <w:r w:rsidR="00E10952">
        <w:br/>
        <w:t xml:space="preserve">    </w:t>
      </w:r>
      <w:r>
        <w:t xml:space="preserve">VII of </w:t>
      </w:r>
      <w:r>
        <w:rPr>
          <w:i/>
        </w:rPr>
        <w:t>The Truth about Managing People</w:t>
      </w:r>
      <w:r>
        <w:t xml:space="preserve">, Discussion Boards 1 and 2, PowerPoints, and other </w:t>
      </w:r>
      <w:r w:rsidR="00E10952">
        <w:br/>
        <w:t xml:space="preserve">    </w:t>
      </w:r>
      <w:r>
        <w:t>activities since the beginning of the course.</w:t>
      </w:r>
    </w:p>
    <w:p w14:paraId="59FF93EF" w14:textId="7138F84B" w:rsidR="0060121B" w:rsidRDefault="004829FE" w:rsidP="00D503CF">
      <w:pPr>
        <w:ind w:left="1075" w:right="143"/>
      </w:pPr>
      <w:r>
        <w:rPr>
          <w:b/>
          <w:i/>
        </w:rPr>
        <w:t xml:space="preserve"> </w:t>
      </w:r>
      <w:r>
        <w:rPr>
          <w:b/>
          <w:sz w:val="40"/>
        </w:rPr>
        <w:t>·</w:t>
      </w:r>
      <w:r>
        <w:rPr>
          <w:b/>
          <w:i/>
        </w:rPr>
        <w:t xml:space="preserve"> </w:t>
      </w:r>
      <w:r>
        <w:rPr>
          <w:u w:val="single" w:color="000000"/>
        </w:rPr>
        <w:t>Final exam</w:t>
      </w:r>
      <w:r>
        <w:t xml:space="preserve"> covers Chapters 9-17 of the </w:t>
      </w:r>
      <w:r>
        <w:rPr>
          <w:i/>
        </w:rPr>
        <w:t>Essentials of Organizational Behavior</w:t>
      </w:r>
      <w:r>
        <w:t xml:space="preserve"> book, Parts III, </w:t>
      </w:r>
      <w:r w:rsidR="00D503CF">
        <w:br/>
        <w:t xml:space="preserve">    </w:t>
      </w:r>
      <w:r>
        <w:t>IV,</w:t>
      </w:r>
      <w:r w:rsidR="00D503CF">
        <w:t xml:space="preserve"> </w:t>
      </w:r>
      <w:r>
        <w:t xml:space="preserve">V, VI, and VIII of </w:t>
      </w:r>
      <w:r>
        <w:rPr>
          <w:i/>
        </w:rPr>
        <w:t>The Truth about Managing People</w:t>
      </w:r>
      <w:r w:rsidR="00612A49">
        <w:t xml:space="preserve">, </w:t>
      </w:r>
      <w:r>
        <w:t>Discussion Boards 3-5</w:t>
      </w:r>
      <w:r w:rsidR="00612A49">
        <w:t>,</w:t>
      </w:r>
      <w:r>
        <w:t xml:space="preserve"> and </w:t>
      </w:r>
      <w:r w:rsidR="00D503CF">
        <w:br/>
        <w:t xml:space="preserve">    PowerPoints, </w:t>
      </w:r>
      <w:r>
        <w:t xml:space="preserve">and other activities since the Mid-term exam. </w:t>
      </w:r>
      <w:r w:rsidR="008934FC">
        <w:t>T</w:t>
      </w:r>
      <w:r>
        <w:t xml:space="preserve">he final is not comprehensive. </w:t>
      </w:r>
    </w:p>
    <w:p w14:paraId="59FF93F0" w14:textId="77777777" w:rsidR="0060121B" w:rsidRDefault="004829FE">
      <w:pPr>
        <w:spacing w:after="0" w:line="259" w:lineRule="auto"/>
        <w:ind w:left="360" w:firstLine="0"/>
      </w:pPr>
      <w:r>
        <w:t xml:space="preserve"> </w:t>
      </w:r>
    </w:p>
    <w:p w14:paraId="59FF93F1" w14:textId="7AD6E481" w:rsidR="0060121B" w:rsidRDefault="004829FE" w:rsidP="006C705C">
      <w:pPr>
        <w:numPr>
          <w:ilvl w:val="0"/>
          <w:numId w:val="5"/>
        </w:numPr>
        <w:ind w:right="17" w:hanging="360"/>
      </w:pPr>
      <w:r>
        <w:rPr>
          <w:b/>
        </w:rPr>
        <w:t>Weekly Chapter/Truth Exams:</w:t>
      </w:r>
      <w:r>
        <w:t xml:space="preserve"> There will be weekly exams that can be taken beginning at </w:t>
      </w:r>
      <w:r w:rsidR="008934FC">
        <w:t xml:space="preserve">midnight </w:t>
      </w:r>
      <w:r>
        <w:t xml:space="preserve">on Monday </w:t>
      </w:r>
      <w:r w:rsidR="008934FC">
        <w:t xml:space="preserve">morning </w:t>
      </w:r>
      <w:r>
        <w:t xml:space="preserve">at the beginning of the </w:t>
      </w:r>
      <w:r w:rsidR="008934FC">
        <w:t>W</w:t>
      </w:r>
      <w:r>
        <w:t xml:space="preserve">eek and which must be completed </w:t>
      </w:r>
      <w:r>
        <w:rPr>
          <w:u w:val="single" w:color="000000"/>
        </w:rPr>
        <w:t>before</w:t>
      </w:r>
      <w:r>
        <w:t xml:space="preserve"> 11:30 p.m. on the Sunday of that </w:t>
      </w:r>
      <w:r w:rsidR="008934FC">
        <w:t>W</w:t>
      </w:r>
      <w:r>
        <w:t>eek (as a practicality, do not start an exam after 11:00 p.m. on a Sunday). Thus, st</w:t>
      </w:r>
      <w:r w:rsidR="00E6163A">
        <w:t xml:space="preserve">udents have all </w:t>
      </w:r>
      <w:r w:rsidR="008934FC">
        <w:t>W</w:t>
      </w:r>
      <w:r w:rsidR="00E6163A">
        <w:t xml:space="preserve">eek to take these </w:t>
      </w:r>
      <w:r>
        <w:t>exam</w:t>
      </w:r>
      <w:r w:rsidR="00E6163A">
        <w:t>s</w:t>
      </w:r>
      <w:r>
        <w:t xml:space="preserve"> and need not wait till Sunday. </w:t>
      </w:r>
      <w:r w:rsidRPr="00B96562">
        <w:rPr>
          <w:u w:val="single"/>
        </w:rPr>
        <w:t xml:space="preserve">No books, papers, other persons, or other electronic equipment (e.g., smartphones, tablets, other computers) are permitted when taking </w:t>
      </w:r>
      <w:r w:rsidR="00E6163A">
        <w:rPr>
          <w:u w:val="single"/>
        </w:rPr>
        <w:t xml:space="preserve">these </w:t>
      </w:r>
      <w:r w:rsidRPr="00B96562">
        <w:rPr>
          <w:u w:val="single"/>
        </w:rPr>
        <w:t>exams</w:t>
      </w:r>
      <w:r>
        <w:t>. Each Weekly Chapter/Truth Exam is to be take</w:t>
      </w:r>
      <w:r w:rsidR="00740B47">
        <w:t>n using B</w:t>
      </w:r>
      <w:r w:rsidR="008934FC">
        <w:t>B</w:t>
      </w:r>
      <w:r w:rsidR="00740B47">
        <w:t xml:space="preserve"> and will consist of 3</w:t>
      </w:r>
      <w:r>
        <w:t xml:space="preserve">0 multiple choice items over the assigned chapters in </w:t>
      </w:r>
      <w:r>
        <w:rPr>
          <w:i/>
        </w:rPr>
        <w:t xml:space="preserve">The Essentials of Organizational Behavior </w:t>
      </w:r>
      <w:r>
        <w:t xml:space="preserve">textbook and over the assigned truths (part/s) in </w:t>
      </w:r>
      <w:r>
        <w:rPr>
          <w:i/>
        </w:rPr>
        <w:t xml:space="preserve">The Truth about Managing People </w:t>
      </w:r>
      <w:r w:rsidR="00E9097D">
        <w:t>textbook. Students will have 30</w:t>
      </w:r>
      <w:r>
        <w:t xml:space="preserve"> minutes to complete the </w:t>
      </w:r>
      <w:r w:rsidR="00D61E94">
        <w:t xml:space="preserve">weekly </w:t>
      </w:r>
      <w:r>
        <w:t xml:space="preserve">exam. </w:t>
      </w:r>
      <w:bookmarkStart w:id="3" w:name="_Hlk529987321"/>
      <w:r w:rsidR="00136B7B">
        <w:t>Students exceeding this time limit will be penaliz</w:t>
      </w:r>
      <w:r w:rsidR="00E6163A">
        <w:t>ed -2 points for each minute (and</w:t>
      </w:r>
      <w:r w:rsidR="00D16CCB">
        <w:t>/or</w:t>
      </w:r>
      <w:r w:rsidR="00136B7B">
        <w:t xml:space="preserve"> partial minute) late</w:t>
      </w:r>
      <w:r w:rsidR="00E9097D">
        <w:t xml:space="preserve"> (somet</w:t>
      </w:r>
      <w:r w:rsidR="00E6163A">
        <w:t>imes B</w:t>
      </w:r>
      <w:r w:rsidR="008934FC">
        <w:t>B</w:t>
      </w:r>
      <w:r w:rsidR="00E6163A">
        <w:t xml:space="preserve"> just removes these</w:t>
      </w:r>
      <w:r w:rsidR="00E9097D">
        <w:t xml:space="preserve"> assessment</w:t>
      </w:r>
      <w:r w:rsidR="00E6163A">
        <w:t>s</w:t>
      </w:r>
      <w:r w:rsidR="00E9097D">
        <w:t xml:space="preserve"> after 30 minutes, but not always)</w:t>
      </w:r>
      <w:r w:rsidR="00136B7B">
        <w:t>.</w:t>
      </w:r>
      <w:bookmarkEnd w:id="3"/>
      <w:r w:rsidR="00E9097D">
        <w:t xml:space="preserve"> </w:t>
      </w:r>
      <w:r w:rsidR="008B5349">
        <w:t>Students are encouraged to have a clock</w:t>
      </w:r>
      <w:r w:rsidR="006F771C">
        <w:t xml:space="preserve"> nearby to </w:t>
      </w:r>
      <w:r w:rsidR="008934FC">
        <w:t>help them stay</w:t>
      </w:r>
      <w:r w:rsidR="006F771C">
        <w:t xml:space="preserve"> within the time frame for these assessments. </w:t>
      </w:r>
      <w:r>
        <w:t>Initially</w:t>
      </w:r>
      <w:r w:rsidR="008934FC">
        <w:t>,</w:t>
      </w:r>
      <w:r>
        <w:t xml:space="preserve"> the student will </w:t>
      </w:r>
      <w:r w:rsidR="008934FC">
        <w:t>only see their score, but students will be given more detailed feedback after the scheduled exam has expired</w:t>
      </w:r>
      <w:r w:rsidR="00D16CCB">
        <w:t>.</w:t>
      </w:r>
      <w:r>
        <w:t xml:space="preserve"> Students are encouraged to use fast computers to take exams. There are different dates to take </w:t>
      </w:r>
      <w:r w:rsidR="008934FC">
        <w:t>various</w:t>
      </w:r>
      <w:r>
        <w:t xml:space="preserve"> </w:t>
      </w:r>
      <w:r w:rsidR="00E6163A">
        <w:t>Weekly Chapter/Truth E</w:t>
      </w:r>
      <w:r>
        <w:t>xams</w:t>
      </w:r>
      <w:r w:rsidR="008934FC">
        <w:t>,</w:t>
      </w:r>
      <w:r>
        <w:t xml:space="preserve"> and exams not completed by the scheduled time will earn the student a zero. The Weekly Chapter/Truth Exam schedule is listed in Tentative Assignments provided later in this syllabus. </w:t>
      </w:r>
      <w:r w:rsidRPr="00112BC2">
        <w:rPr>
          <w:b/>
        </w:rPr>
        <w:t xml:space="preserve">Students </w:t>
      </w:r>
      <w:r w:rsidRPr="00112BC2">
        <w:rPr>
          <w:b/>
          <w:u w:val="single" w:color="000000"/>
        </w:rPr>
        <w:t>must use</w:t>
      </w:r>
      <w:r w:rsidRPr="00112BC2">
        <w:rPr>
          <w:b/>
        </w:rPr>
        <w:t xml:space="preserve"> Re</w:t>
      </w:r>
      <w:r w:rsidR="0041041E" w:rsidRPr="00112BC2">
        <w:rPr>
          <w:b/>
        </w:rPr>
        <w:t>spondus to take Weekly Chapter/</w:t>
      </w:r>
      <w:r w:rsidRPr="00112BC2">
        <w:rPr>
          <w:b/>
        </w:rPr>
        <w:t>Truth Exams.</w:t>
      </w:r>
      <w:r w:rsidRPr="005631DA">
        <w:t xml:space="preserve"> </w:t>
      </w:r>
      <w:r w:rsidR="00977D37" w:rsidRPr="005631DA">
        <w:br/>
      </w:r>
    </w:p>
    <w:p w14:paraId="56528F4B" w14:textId="77777777" w:rsidR="00A508E3" w:rsidRPr="00A508E3" w:rsidRDefault="004829FE" w:rsidP="00A508E3">
      <w:pPr>
        <w:numPr>
          <w:ilvl w:val="0"/>
          <w:numId w:val="5"/>
        </w:numPr>
        <w:ind w:right="17" w:hanging="360"/>
        <w:rPr>
          <w:szCs w:val="24"/>
        </w:rPr>
      </w:pPr>
      <w:r>
        <w:rPr>
          <w:b/>
        </w:rPr>
        <w:t>Discussion Board (D</w:t>
      </w:r>
      <w:r w:rsidR="000B1E48">
        <w:rPr>
          <w:b/>
        </w:rPr>
        <w:t>B.</w:t>
      </w:r>
      <w:r>
        <w:rPr>
          <w:b/>
        </w:rPr>
        <w:t>) Postings:</w:t>
      </w:r>
      <w:r>
        <w:t xml:space="preserve"> On</w:t>
      </w:r>
      <w:r w:rsidR="008934FC">
        <w:t xml:space="preserve"> W</w:t>
      </w:r>
      <w:r w:rsidR="00740B47">
        <w:t>eek</w:t>
      </w:r>
      <w:r w:rsidR="002D5C51">
        <w:t>’</w:t>
      </w:r>
      <w:r w:rsidR="00740B47">
        <w:t>s 2-6 on Monday morning at 12</w:t>
      </w:r>
      <w:r>
        <w:t>:00 a.m.</w:t>
      </w:r>
      <w:r w:rsidR="008934FC">
        <w:t>,</w:t>
      </w:r>
      <w:r>
        <w:t xml:space="preserve"> the Instructor will post items (threads) for discussion. Each D</w:t>
      </w:r>
      <w:r w:rsidR="008934FC">
        <w:t>B</w:t>
      </w:r>
      <w:r>
        <w:t xml:space="preserve"> has several threads</w:t>
      </w:r>
      <w:r w:rsidR="008934FC">
        <w:t>,</w:t>
      </w:r>
      <w:r>
        <w:t xml:space="preserve"> and each D</w:t>
      </w:r>
      <w:r w:rsidR="008934FC">
        <w:t>B</w:t>
      </w:r>
      <w:r>
        <w:t xml:space="preserve"> is worth 4</w:t>
      </w:r>
      <w:r w:rsidR="00740B47">
        <w:t>0 points. Please post at least four</w:t>
      </w:r>
      <w:r>
        <w:t xml:space="preserve"> times on the weekly D</w:t>
      </w:r>
      <w:r w:rsidR="008934FC">
        <w:t>B</w:t>
      </w:r>
      <w:r>
        <w:t xml:space="preserve"> (doing the minimum on D</w:t>
      </w:r>
      <w:r w:rsidR="008934FC">
        <w:t>B</w:t>
      </w:r>
      <w:r>
        <w:t>s will generally give the</w:t>
      </w:r>
      <w:r w:rsidR="00E6163A">
        <w:t xml:space="preserve"> student a percentage score of </w:t>
      </w:r>
      <w:r w:rsidR="005631DA">
        <w:t>78</w:t>
      </w:r>
      <w:r>
        <w:t xml:space="preserve">% to 87%; please </w:t>
      </w:r>
      <w:r w:rsidR="0044190A">
        <w:t xml:space="preserve">strive to go beyond </w:t>
      </w:r>
      <w:r>
        <w:t>the</w:t>
      </w:r>
      <w:r w:rsidR="00807D20">
        <w:t xml:space="preserve"> minimum). </w:t>
      </w:r>
      <w:r w:rsidR="008934FC">
        <w:t xml:space="preserve">Please make your first post </w:t>
      </w:r>
      <w:r>
        <w:rPr>
          <w:b/>
          <w:i/>
          <w:u w:val="single" w:color="000000"/>
        </w:rPr>
        <w:t>before</w:t>
      </w:r>
      <w:r>
        <w:rPr>
          <w:b/>
        </w:rPr>
        <w:t xml:space="preserve"> </w:t>
      </w:r>
      <w:r>
        <w:t>Wednesday (that is,</w:t>
      </w:r>
      <w:r w:rsidR="005631DA">
        <w:t xml:space="preserve"> a student</w:t>
      </w:r>
      <w:r w:rsidR="002D5C51">
        <w:t>’</w:t>
      </w:r>
      <w:r w:rsidR="005631DA">
        <w:t xml:space="preserve">s </w:t>
      </w:r>
      <w:r>
        <w:t xml:space="preserve">first post must be on Monday or Tuesday) for those weeks having a DB. </w:t>
      </w:r>
      <w:r w:rsidR="00833F76" w:rsidRPr="00833F76">
        <w:t xml:space="preserve">A penalty of -50% (i.e., -20 points) will be assessed for students not posting on Monday or Tuesday. </w:t>
      </w:r>
      <w:r w:rsidR="000004DB" w:rsidRPr="00833F76">
        <w:t xml:space="preserve">Students must respond to </w:t>
      </w:r>
      <w:r w:rsidR="000004DB" w:rsidRPr="00990D9F">
        <w:rPr>
          <w:b/>
          <w:bCs/>
          <w:i/>
          <w:color w:val="FF0000"/>
        </w:rPr>
        <w:t>all</w:t>
      </w:r>
      <w:r w:rsidR="000004DB" w:rsidRPr="00990D9F">
        <w:rPr>
          <w:b/>
          <w:bCs/>
          <w:color w:val="FF0000"/>
        </w:rPr>
        <w:t xml:space="preserve"> </w:t>
      </w:r>
      <w:r w:rsidR="000004DB" w:rsidRPr="00833F76">
        <w:t>threads</w:t>
      </w:r>
      <w:r w:rsidR="000004DB" w:rsidRPr="00214945">
        <w:rPr>
          <w:sz w:val="22"/>
        </w:rPr>
        <w:t xml:space="preserve">. </w:t>
      </w:r>
      <w:r w:rsidRPr="00065CFA">
        <w:rPr>
          <w:sz w:val="22"/>
          <w:u w:val="single"/>
        </w:rPr>
        <w:t>D</w:t>
      </w:r>
      <w:r w:rsidR="008934FC">
        <w:rPr>
          <w:sz w:val="22"/>
          <w:u w:val="single"/>
        </w:rPr>
        <w:t>B</w:t>
      </w:r>
      <w:r w:rsidRPr="00065CFA">
        <w:rPr>
          <w:sz w:val="22"/>
          <w:u w:val="single"/>
        </w:rPr>
        <w:t xml:space="preserve">s end on Saturday night of each </w:t>
      </w:r>
      <w:r w:rsidR="008934FC">
        <w:rPr>
          <w:sz w:val="22"/>
          <w:u w:val="single"/>
        </w:rPr>
        <w:t>W</w:t>
      </w:r>
      <w:r w:rsidRPr="00065CFA">
        <w:rPr>
          <w:sz w:val="22"/>
          <w:u w:val="single"/>
        </w:rPr>
        <w:t xml:space="preserve">eek at </w:t>
      </w:r>
      <w:r w:rsidR="00711F34" w:rsidRPr="00065CFA">
        <w:rPr>
          <w:sz w:val="22"/>
          <w:u w:val="single"/>
        </w:rPr>
        <w:t>9</w:t>
      </w:r>
      <w:r w:rsidRPr="00065CFA">
        <w:rPr>
          <w:sz w:val="22"/>
          <w:u w:val="single"/>
        </w:rPr>
        <w:t xml:space="preserve">:00 p.m. </w:t>
      </w:r>
      <w:r w:rsidR="00A73C85" w:rsidRPr="00A508E3">
        <w:rPr>
          <w:szCs w:val="24"/>
          <w:u w:val="single"/>
        </w:rPr>
        <w:br/>
      </w:r>
    </w:p>
    <w:p w14:paraId="59FF93F3" w14:textId="2EDDCADB" w:rsidR="0060121B" w:rsidRPr="00A508E3" w:rsidRDefault="004829FE" w:rsidP="00A508E3">
      <w:pPr>
        <w:ind w:left="1065" w:right="17" w:firstLine="0"/>
        <w:rPr>
          <w:sz w:val="36"/>
          <w:szCs w:val="36"/>
        </w:rPr>
      </w:pPr>
      <w:r>
        <w:t>The following provide</w:t>
      </w:r>
      <w:r w:rsidR="008934FC">
        <w:t>s</w:t>
      </w:r>
      <w:r>
        <w:t xml:space="preserve"> some </w:t>
      </w:r>
      <w:r w:rsidRPr="00065CFA">
        <w:t>guidelines for D</w:t>
      </w:r>
      <w:r w:rsidR="008934FC">
        <w:t>B</w:t>
      </w:r>
      <w:r w:rsidRPr="00065CFA">
        <w:t xml:space="preserve"> postings: </w:t>
      </w:r>
      <w:r w:rsidR="00A508E3">
        <w:br/>
      </w:r>
    </w:p>
    <w:p w14:paraId="59FF93F4" w14:textId="0A49BD2E" w:rsidR="0060121B" w:rsidRDefault="004829FE">
      <w:pPr>
        <w:numPr>
          <w:ilvl w:val="0"/>
          <w:numId w:val="7"/>
        </w:numPr>
        <w:ind w:right="17" w:hanging="360"/>
      </w:pPr>
      <w:r>
        <w:lastRenderedPageBreak/>
        <w:t xml:space="preserve">Post only meaningful and appropriate responses of 500 words or less, unless otherwise indicated.        Simply </w:t>
      </w:r>
      <w:r w:rsidR="002D5C51">
        <w:t>“</w:t>
      </w:r>
      <w:r>
        <w:t>I agree or disagree</w:t>
      </w:r>
      <w:r w:rsidR="002D5C51">
        <w:t>”</w:t>
      </w:r>
      <w:r>
        <w:t xml:space="preserve"> is not meaningful! Remember to use correct grammar, punctuation,</w:t>
      </w:r>
      <w:r w:rsidR="00B900BA">
        <w:t xml:space="preserve"> </w:t>
      </w:r>
      <w:r>
        <w:t xml:space="preserve">capitalization, and spelling, including capitalizing </w:t>
      </w:r>
      <w:r w:rsidR="002D5C51">
        <w:t>“</w:t>
      </w:r>
      <w:r>
        <w:t>I</w:t>
      </w:r>
      <w:r w:rsidR="002D5C51">
        <w:t>”</w:t>
      </w:r>
      <w:r>
        <w:t xml:space="preserve"> when referring to yourself. In addition to your        initial meaningful response, respond to at least one other person</w:t>
      </w:r>
      <w:r w:rsidR="002D5C51">
        <w:t>’</w:t>
      </w:r>
      <w:r>
        <w:t xml:space="preserve">s </w:t>
      </w:r>
      <w:proofErr w:type="gramStart"/>
      <w:r>
        <w:t>comments;</w:t>
      </w:r>
      <w:proofErr w:type="gramEnd"/>
      <w:r>
        <w:t xml:space="preserve"> </w:t>
      </w:r>
    </w:p>
    <w:p w14:paraId="59FF93F5" w14:textId="4001AF24" w:rsidR="0060121B" w:rsidRDefault="004829FE" w:rsidP="00024616">
      <w:pPr>
        <w:numPr>
          <w:ilvl w:val="0"/>
          <w:numId w:val="7"/>
        </w:numPr>
        <w:ind w:left="1080" w:right="17" w:hanging="360"/>
      </w:pPr>
      <w:r>
        <w:t xml:space="preserve">Meaningful responses will be supported with evidence, such as references. Please refrain from just posting your opinions about the topics! </w:t>
      </w:r>
      <w:r w:rsidR="008934FC">
        <w:t>Satisfactory</w:t>
      </w:r>
      <w:r>
        <w:t xml:space="preserve"> references (i.e., references with references and/or footnotes can be obtained by accessing the electronic resources on the S</w:t>
      </w:r>
      <w:r w:rsidR="008934FC">
        <w:t>E</w:t>
      </w:r>
      <w:r>
        <w:t xml:space="preserve"> library page </w:t>
      </w:r>
      <w:hyperlink r:id="rId54">
        <w:r>
          <w:t>(</w:t>
        </w:r>
      </w:hyperlink>
      <w:hyperlink r:id="rId55">
        <w:r>
          <w:rPr>
            <w:b/>
            <w:color w:val="0000FF"/>
            <w:u w:val="single" w:color="0000FF"/>
          </w:rPr>
          <w:t>http://www.se.edu/library/serials</w:t>
        </w:r>
      </w:hyperlink>
      <w:hyperlink r:id="rId56">
        <w:r>
          <w:rPr>
            <w:b/>
            <w:color w:val="0000FF"/>
            <w:u w:val="single" w:color="0000FF"/>
          </w:rPr>
          <w:t>-</w:t>
        </w:r>
      </w:hyperlink>
      <w:hyperlink r:id="rId57">
        <w:r>
          <w:rPr>
            <w:b/>
            <w:color w:val="0000FF"/>
            <w:u w:val="single" w:color="0000FF"/>
          </w:rPr>
          <w:t>department/electronic</w:t>
        </w:r>
      </w:hyperlink>
      <w:hyperlink r:id="rId58">
        <w:r>
          <w:rPr>
            <w:b/>
            <w:color w:val="0000FF"/>
            <w:u w:val="single" w:color="0000FF"/>
          </w:rPr>
          <w:t>-</w:t>
        </w:r>
      </w:hyperlink>
      <w:hyperlink r:id="rId59">
        <w:r>
          <w:rPr>
            <w:b/>
            <w:color w:val="0000FF"/>
            <w:u w:val="single" w:color="0000FF"/>
          </w:rPr>
          <w:t>resources/</w:t>
        </w:r>
      </w:hyperlink>
      <w:hyperlink r:id="rId60">
        <w:r>
          <w:t>)</w:t>
        </w:r>
      </w:hyperlink>
      <w:r w:rsidR="003026A1">
        <w:t xml:space="preserve">. </w:t>
      </w:r>
      <w:r w:rsidR="008934FC">
        <w:t>Excellent</w:t>
      </w:r>
      <w:r>
        <w:t xml:space="preserve"> electronic database</w:t>
      </w:r>
      <w:r w:rsidR="003026A1">
        <w:t>s</w:t>
      </w:r>
      <w:r>
        <w:t xml:space="preserve"> for this course </w:t>
      </w:r>
      <w:r w:rsidR="003026A1">
        <w:t xml:space="preserve">include </w:t>
      </w:r>
      <w:r w:rsidR="00E75FA7">
        <w:t>EBSCOHOST</w:t>
      </w:r>
      <w:r w:rsidR="003026A1">
        <w:t xml:space="preserve"> and PsycA</w:t>
      </w:r>
      <w:r w:rsidR="00E75FA7">
        <w:t>RTICLES</w:t>
      </w:r>
      <w:r>
        <w:t xml:space="preserve">. Students will want to checkboxes that indicate peer review or scholarly articles or articles with references since these are references that (generally) have references (see in </w:t>
      </w:r>
      <w:r>
        <w:rPr>
          <w:b/>
        </w:rPr>
        <w:t>B</w:t>
      </w:r>
      <w:r w:rsidR="008934FC">
        <w:rPr>
          <w:b/>
        </w:rPr>
        <w:t>B</w:t>
      </w:r>
      <w:r>
        <w:rPr>
          <w:b/>
        </w:rPr>
        <w:t>&gt; COURSE RESOURCES &gt; Finding References with References</w:t>
      </w:r>
      <w:proofErr w:type="gramStart"/>
      <w:r>
        <w:t>);</w:t>
      </w:r>
      <w:proofErr w:type="gramEnd"/>
      <w:r>
        <w:t xml:space="preserve">    </w:t>
      </w:r>
    </w:p>
    <w:p w14:paraId="59FF93F6" w14:textId="2AC69AB3" w:rsidR="007D0E96" w:rsidRPr="007D0E96" w:rsidRDefault="004829FE" w:rsidP="00024616">
      <w:pPr>
        <w:numPr>
          <w:ilvl w:val="0"/>
          <w:numId w:val="7"/>
        </w:numPr>
        <w:ind w:left="1080" w:right="17" w:hanging="360"/>
      </w:pPr>
      <w:r>
        <w:t xml:space="preserve">Here are some of the factors or elements that </w:t>
      </w:r>
      <w:proofErr w:type="gramStart"/>
      <w:r>
        <w:t>enter into</w:t>
      </w:r>
      <w:proofErr w:type="gramEnd"/>
      <w:r>
        <w:t xml:space="preserve"> your Instructor</w:t>
      </w:r>
      <w:r w:rsidR="002D5C51">
        <w:t>’</w:t>
      </w:r>
      <w:r>
        <w:t>s grade determination. The tentative grading rubric for the D</w:t>
      </w:r>
      <w:r w:rsidR="008934FC">
        <w:t>B</w:t>
      </w:r>
      <w:r>
        <w:t xml:space="preserve"> is available at</w:t>
      </w:r>
      <w:r w:rsidR="007D0E96">
        <w:t xml:space="preserve"> </w:t>
      </w:r>
      <w:hyperlink r:id="rId61" w:history="1">
        <w:r w:rsidR="007D0E96" w:rsidRPr="00EB560F">
          <w:rPr>
            <w:rStyle w:val="Hyperlink"/>
            <w:b/>
            <w:color w:val="0000FF"/>
          </w:rPr>
          <w:t>Discussion Board Rubric for Behavioral Management</w:t>
        </w:r>
      </w:hyperlink>
      <w:r w:rsidR="007D0E96">
        <w:t xml:space="preserve">. </w:t>
      </w:r>
      <w:r w:rsidR="007D0E96" w:rsidRPr="007D0E96">
        <w:t>(This is also available on the Instructor</w:t>
      </w:r>
      <w:r w:rsidR="002D5C51">
        <w:t>’</w:t>
      </w:r>
      <w:r w:rsidR="007D0E96" w:rsidRPr="007D0E96">
        <w:t xml:space="preserve">s Web Site </w:t>
      </w:r>
    </w:p>
    <w:p w14:paraId="59FF93F7" w14:textId="77777777" w:rsidR="007D0E96" w:rsidRPr="007D0E96" w:rsidRDefault="003472BE" w:rsidP="007D0E96">
      <w:pPr>
        <w:ind w:left="1065" w:right="17" w:firstLine="0"/>
      </w:pPr>
      <w:hyperlink r:id="rId62">
        <w:r w:rsidR="007D0E96" w:rsidRPr="007D0E96">
          <w:rPr>
            <w:rStyle w:val="Hyperlink"/>
          </w:rPr>
          <w:t>[</w:t>
        </w:r>
      </w:hyperlink>
      <w:hyperlink r:id="rId63">
        <w:r w:rsidR="007D0E96" w:rsidRPr="00993A5C">
          <w:rPr>
            <w:rStyle w:val="Hyperlink"/>
            <w:b/>
            <w:color w:val="0000FF"/>
          </w:rPr>
          <w:t>http://homepages.se.edu/cvonbergen/</w:t>
        </w:r>
      </w:hyperlink>
      <w:hyperlink r:id="rId64">
        <w:r w:rsidR="007D0E96" w:rsidRPr="007D0E96">
          <w:rPr>
            <w:rStyle w:val="Hyperlink"/>
          </w:rPr>
          <w:t>]</w:t>
        </w:r>
      </w:hyperlink>
      <w:r w:rsidR="007D0E96" w:rsidRPr="007D0E96">
        <w:t xml:space="preserve"> in Class Resources for Behavioral Management.) This should give students an idea of what are the </w:t>
      </w:r>
      <w:r w:rsidR="008726FD">
        <w:t>factors used to assign a grade</w:t>
      </w:r>
      <w:r w:rsidR="007D0E96" w:rsidRPr="007D0E96">
        <w:t xml:space="preserve">;  </w:t>
      </w:r>
    </w:p>
    <w:p w14:paraId="59FF93F8" w14:textId="77777777" w:rsidR="0060121B" w:rsidRDefault="004829FE" w:rsidP="005631DA">
      <w:pPr>
        <w:pStyle w:val="ListParagraph"/>
        <w:numPr>
          <w:ilvl w:val="0"/>
          <w:numId w:val="38"/>
        </w:numPr>
        <w:ind w:right="17"/>
      </w:pPr>
      <w:r>
        <w:t xml:space="preserve">What a student says in terms of content; content is accurate and supported by research rather than just a personal, unsubstantiated opinion (unless specifically asked for);  </w:t>
      </w:r>
    </w:p>
    <w:p w14:paraId="59FF93F9" w14:textId="77777777" w:rsidR="0060121B" w:rsidRDefault="004829FE" w:rsidP="005631DA">
      <w:pPr>
        <w:pStyle w:val="ListParagraph"/>
        <w:numPr>
          <w:ilvl w:val="0"/>
          <w:numId w:val="38"/>
        </w:numPr>
        <w:ind w:right="17"/>
      </w:pPr>
      <w:r>
        <w:t xml:space="preserve">The creativity of the response;  </w:t>
      </w:r>
    </w:p>
    <w:p w14:paraId="59FF93FA" w14:textId="1347FF15" w:rsidR="0060121B" w:rsidRDefault="004829FE" w:rsidP="005631DA">
      <w:pPr>
        <w:pStyle w:val="ListParagraph"/>
        <w:numPr>
          <w:ilvl w:val="0"/>
          <w:numId w:val="38"/>
        </w:numPr>
        <w:ind w:right="17"/>
      </w:pPr>
      <w:r>
        <w:t>How the student communicates information on the D</w:t>
      </w:r>
      <w:r w:rsidR="008934FC">
        <w:t>B</w:t>
      </w:r>
      <w:r>
        <w:t xml:space="preserve"> in terms of quality English writing (excessive typos, spelling, </w:t>
      </w:r>
      <w:r w:rsidR="000004DB">
        <w:t xml:space="preserve">punctuation, </w:t>
      </w:r>
      <w:r>
        <w:t>and grammar mistakes will be penalized</w:t>
      </w:r>
      <w:proofErr w:type="gramStart"/>
      <w:r>
        <w:t>);</w:t>
      </w:r>
      <w:proofErr w:type="gramEnd"/>
      <w:r>
        <w:t xml:space="preserve">  </w:t>
      </w:r>
    </w:p>
    <w:p w14:paraId="59FF93FB" w14:textId="70D08E0F" w:rsidR="0060121B" w:rsidRDefault="004829FE" w:rsidP="005631DA">
      <w:pPr>
        <w:pStyle w:val="ListParagraph"/>
        <w:numPr>
          <w:ilvl w:val="0"/>
          <w:numId w:val="38"/>
        </w:numPr>
        <w:ind w:right="17"/>
      </w:pPr>
      <w:r>
        <w:t xml:space="preserve">The quality of the references provided; a </w:t>
      </w:r>
      <w:r w:rsidR="008934FC">
        <w:t>significant</w:t>
      </w:r>
      <w:r>
        <w:t xml:space="preserve"> determinant of quality is that references included in a file attachment have references in a peer-reviewed, scholarly </w:t>
      </w:r>
      <w:proofErr w:type="gramStart"/>
      <w:r>
        <w:t>journal;</w:t>
      </w:r>
      <w:proofErr w:type="gramEnd"/>
      <w:r>
        <w:t xml:space="preserve"> </w:t>
      </w:r>
    </w:p>
    <w:p w14:paraId="59FF93FC" w14:textId="64277017" w:rsidR="005631DA" w:rsidRPr="005631DA" w:rsidRDefault="004829FE" w:rsidP="005631DA">
      <w:pPr>
        <w:pStyle w:val="ListParagraph"/>
        <w:numPr>
          <w:ilvl w:val="0"/>
          <w:numId w:val="38"/>
        </w:numPr>
        <w:ind w:right="17"/>
        <w:rPr>
          <w:color w:val="auto"/>
        </w:rPr>
      </w:pPr>
      <w:r>
        <w:t>When the student responds; D</w:t>
      </w:r>
      <w:r w:rsidR="008934FC">
        <w:t>B</w:t>
      </w:r>
      <w:r>
        <w:t>s are designed to involve some discussion</w:t>
      </w:r>
      <w:r w:rsidR="008934FC">
        <w:t>,</w:t>
      </w:r>
      <w:r>
        <w:t xml:space="preserve"> and if students </w:t>
      </w:r>
      <w:r w:rsidR="008934FC">
        <w:t>post</w:t>
      </w:r>
      <w:r>
        <w:t xml:space="preserve"> for the first time </w:t>
      </w:r>
      <w:r w:rsidR="008726FD">
        <w:t xml:space="preserve">near the end </w:t>
      </w:r>
      <w:r>
        <w:t>of the D</w:t>
      </w:r>
      <w:r w:rsidR="008934FC">
        <w:t>B,</w:t>
      </w:r>
      <w:r>
        <w:t xml:space="preserve"> then s/he does not give others much of an opportunity to participate</w:t>
      </w:r>
      <w:r w:rsidRPr="005631DA">
        <w:rPr>
          <w:b/>
        </w:rPr>
        <w:t xml:space="preserve">. </w:t>
      </w:r>
      <w:r w:rsidRPr="00065CFA">
        <w:rPr>
          <w:b/>
          <w:color w:val="auto"/>
        </w:rPr>
        <w:t xml:space="preserve">Please make </w:t>
      </w:r>
      <w:r w:rsidR="008934FC">
        <w:rPr>
          <w:b/>
          <w:color w:val="auto"/>
        </w:rPr>
        <w:t xml:space="preserve">the </w:t>
      </w:r>
      <w:r w:rsidRPr="00065CFA">
        <w:rPr>
          <w:b/>
          <w:color w:val="auto"/>
        </w:rPr>
        <w:t xml:space="preserve">first post </w:t>
      </w:r>
      <w:r w:rsidRPr="00065CFA">
        <w:rPr>
          <w:b/>
          <w:i/>
          <w:color w:val="auto"/>
        </w:rPr>
        <w:t>before</w:t>
      </w:r>
      <w:r w:rsidRPr="00065CFA">
        <w:rPr>
          <w:b/>
          <w:color w:val="auto"/>
        </w:rPr>
        <w:t xml:space="preserve"> Wednesday (i.e., Monday or Tuesday) for those weeks having D</w:t>
      </w:r>
      <w:r w:rsidR="008934FC">
        <w:rPr>
          <w:b/>
          <w:color w:val="auto"/>
        </w:rPr>
        <w:t>B</w:t>
      </w:r>
      <w:r w:rsidRPr="00065CFA">
        <w:rPr>
          <w:b/>
          <w:color w:val="auto"/>
        </w:rPr>
        <w:t>s.</w:t>
      </w:r>
      <w:r w:rsidRPr="00065CFA">
        <w:rPr>
          <w:color w:val="auto"/>
        </w:rPr>
        <w:t xml:space="preserve"> </w:t>
      </w:r>
      <w:r>
        <w:t>Additionally, the Instructor is not pleased to see student</w:t>
      </w:r>
      <w:r w:rsidR="008934FC">
        <w:t>s</w:t>
      </w:r>
      <w:r>
        <w:t xml:space="preserve"> post responses all within one hour or so or only late in the </w:t>
      </w:r>
      <w:r w:rsidR="008934FC">
        <w:t>W</w:t>
      </w:r>
      <w:r>
        <w:t xml:space="preserve">eek as this shows little participation. Please respond throughout the </w:t>
      </w:r>
      <w:r w:rsidR="008934FC">
        <w:t>W</w:t>
      </w:r>
      <w:r>
        <w:t xml:space="preserve">eek and get involved in the </w:t>
      </w:r>
      <w:proofErr w:type="gramStart"/>
      <w:r>
        <w:t>discussion</w:t>
      </w:r>
      <w:r w:rsidR="005631DA">
        <w:t>;</w:t>
      </w:r>
      <w:proofErr w:type="gramEnd"/>
    </w:p>
    <w:p w14:paraId="59FF93FD" w14:textId="754470C3" w:rsidR="0060121B" w:rsidRPr="005631DA" w:rsidRDefault="004829FE" w:rsidP="005631DA">
      <w:pPr>
        <w:pStyle w:val="ListParagraph"/>
        <w:numPr>
          <w:ilvl w:val="0"/>
          <w:numId w:val="38"/>
        </w:numPr>
        <w:ind w:right="17"/>
        <w:rPr>
          <w:color w:val="auto"/>
        </w:rPr>
      </w:pPr>
      <w:r>
        <w:t xml:space="preserve">How many times a student participates in a meaningful way; for example, posting just an agreement or disagreement with a position offered will generally not count for much. </w:t>
      </w:r>
      <w:r w:rsidR="008934FC">
        <w:rPr>
          <w:color w:val="auto"/>
        </w:rPr>
        <w:t>Usu</w:t>
      </w:r>
      <w:r w:rsidRPr="005631DA">
        <w:rPr>
          <w:color w:val="auto"/>
        </w:rPr>
        <w:t>ally</w:t>
      </w:r>
      <w:r w:rsidR="008934FC">
        <w:rPr>
          <w:color w:val="auto"/>
        </w:rPr>
        <w:t>,</w:t>
      </w:r>
      <w:r w:rsidRPr="005631DA">
        <w:rPr>
          <w:color w:val="auto"/>
        </w:rPr>
        <w:t xml:space="preserve"> doing the minimum </w:t>
      </w:r>
      <w:r w:rsidR="008726FD" w:rsidRPr="005631DA">
        <w:rPr>
          <w:color w:val="auto"/>
        </w:rPr>
        <w:t xml:space="preserve">(4 posts) </w:t>
      </w:r>
      <w:r w:rsidRPr="005631DA">
        <w:rPr>
          <w:color w:val="auto"/>
        </w:rPr>
        <w:t>wil</w:t>
      </w:r>
      <w:r w:rsidR="008726FD" w:rsidRPr="005631DA">
        <w:rPr>
          <w:color w:val="auto"/>
        </w:rPr>
        <w:t xml:space="preserve">l earn the student a grade of </w:t>
      </w:r>
      <w:proofErr w:type="gramStart"/>
      <w:r w:rsidR="008726FD" w:rsidRPr="005631DA">
        <w:rPr>
          <w:color w:val="auto"/>
        </w:rPr>
        <w:t>B</w:t>
      </w:r>
      <w:r w:rsidRPr="005631DA">
        <w:rPr>
          <w:color w:val="auto"/>
        </w:rPr>
        <w:t>;</w:t>
      </w:r>
      <w:proofErr w:type="gramEnd"/>
      <w:r w:rsidRPr="005631DA">
        <w:rPr>
          <w:color w:val="auto"/>
        </w:rPr>
        <w:t xml:space="preserve"> </w:t>
      </w:r>
    </w:p>
    <w:p w14:paraId="59FF93FE" w14:textId="4274B1FB" w:rsidR="0060121B" w:rsidRDefault="004829FE" w:rsidP="00024616">
      <w:pPr>
        <w:numPr>
          <w:ilvl w:val="0"/>
          <w:numId w:val="7"/>
        </w:numPr>
        <w:ind w:left="1080" w:right="17" w:hanging="360"/>
      </w:pPr>
      <w:r w:rsidRPr="00065CFA">
        <w:rPr>
          <w:color w:val="auto"/>
        </w:rPr>
        <w:t>Please be familiar with all threads and post to all</w:t>
      </w:r>
      <w:r w:rsidR="005631DA" w:rsidRPr="00065CFA">
        <w:rPr>
          <w:color w:val="auto"/>
        </w:rPr>
        <w:t xml:space="preserve"> threads</w:t>
      </w:r>
      <w:r>
        <w:t xml:space="preserve">; also, make sure to post at least two references with references (often referred to as peer-reviewed articles; see </w:t>
      </w:r>
      <w:r>
        <w:rPr>
          <w:b/>
        </w:rPr>
        <w:t>B</w:t>
      </w:r>
      <w:r w:rsidR="008934FC">
        <w:rPr>
          <w:b/>
        </w:rPr>
        <w:t>B</w:t>
      </w:r>
      <w:r>
        <w:rPr>
          <w:b/>
        </w:rPr>
        <w:t>&gt; COURSE RESOURCES &gt; Finding References with References</w:t>
      </w:r>
      <w:r>
        <w:t>) for each D</w:t>
      </w:r>
      <w:r w:rsidR="008934FC">
        <w:t>B</w:t>
      </w:r>
      <w:r>
        <w:t xml:space="preserve">; and </w:t>
      </w:r>
    </w:p>
    <w:p w14:paraId="59FF93FF" w14:textId="77BD9C72" w:rsidR="0060121B" w:rsidRDefault="004829FE" w:rsidP="00024616">
      <w:pPr>
        <w:numPr>
          <w:ilvl w:val="0"/>
          <w:numId w:val="7"/>
        </w:numPr>
        <w:ind w:left="1080" w:right="17" w:hanging="345"/>
      </w:pPr>
      <w:r>
        <w:t xml:space="preserve">Ensure that journal articles attached to posts can be opened with just one click of a mouse or at most a couple of clicks (see </w:t>
      </w:r>
      <w:r>
        <w:rPr>
          <w:b/>
        </w:rPr>
        <w:t>B</w:t>
      </w:r>
      <w:r w:rsidR="008934FC">
        <w:rPr>
          <w:b/>
        </w:rPr>
        <w:t>B</w:t>
      </w:r>
      <w:r>
        <w:rPr>
          <w:b/>
        </w:rPr>
        <w:t>&gt; COURSE RESOURCES &gt; To Post Articles in Discussion Boards and Other Places in BlackBoard</w:t>
      </w:r>
      <w:r>
        <w:t xml:space="preserve">) for further details. It is unreasonable for students to expect </w:t>
      </w:r>
      <w:r w:rsidR="000004DB">
        <w:t xml:space="preserve">other students, </w:t>
      </w:r>
      <w:r>
        <w:t>the Instructor</w:t>
      </w:r>
      <w:r w:rsidR="00E6163A">
        <w:t>,</w:t>
      </w:r>
      <w:r>
        <w:t xml:space="preserve"> or Coach to go to the databases and find articles posted. The journal articles should be easily accessible within the student</w:t>
      </w:r>
      <w:r w:rsidR="002D5C51">
        <w:t>’</w:t>
      </w:r>
      <w:r>
        <w:t>s post.</w:t>
      </w:r>
      <w:r w:rsidR="00551D9B">
        <w:t xml:space="preserve"> </w:t>
      </w:r>
    </w:p>
    <w:p w14:paraId="59FF9400" w14:textId="1CDE52E0" w:rsidR="0060121B" w:rsidRDefault="0060121B" w:rsidP="00065CFA">
      <w:pPr>
        <w:spacing w:after="0" w:line="259" w:lineRule="auto"/>
        <w:ind w:left="0" w:firstLine="0"/>
      </w:pPr>
    </w:p>
    <w:p w14:paraId="59FF9401" w14:textId="6E86DD15" w:rsidR="009D5A8C" w:rsidRPr="009D5A8C" w:rsidRDefault="004829FE">
      <w:pPr>
        <w:ind w:left="720" w:right="17" w:hanging="360"/>
        <w:rPr>
          <w:rFonts w:eastAsia="Arial"/>
        </w:rPr>
      </w:pPr>
      <w:r>
        <w:rPr>
          <w:rFonts w:ascii="Segoe UI Symbol" w:eastAsia="Segoe UI Symbol" w:hAnsi="Segoe UI Symbol" w:cs="Segoe UI Symbol"/>
        </w:rPr>
        <w:t>•</w:t>
      </w:r>
      <w:r>
        <w:rPr>
          <w:rFonts w:ascii="Arial" w:eastAsia="Arial" w:hAnsi="Arial" w:cs="Arial"/>
        </w:rPr>
        <w:t xml:space="preserve"> </w:t>
      </w:r>
      <w:r w:rsidR="009D5A8C">
        <w:rPr>
          <w:rFonts w:ascii="Arial" w:eastAsia="Arial" w:hAnsi="Arial" w:cs="Arial"/>
        </w:rPr>
        <w:tab/>
      </w:r>
      <w:r w:rsidR="00EA4614">
        <w:rPr>
          <w:rFonts w:eastAsia="Arial"/>
          <w:b/>
        </w:rPr>
        <w:t>Coach</w:t>
      </w:r>
    </w:p>
    <w:p w14:paraId="59FF9402" w14:textId="50C875BC" w:rsidR="009D5A8C" w:rsidRPr="00800108" w:rsidRDefault="009D5A8C">
      <w:pPr>
        <w:ind w:left="720" w:right="17" w:hanging="360"/>
        <w:rPr>
          <w:rFonts w:eastAsia="Arial"/>
          <w:b/>
        </w:rPr>
      </w:pPr>
      <w:r w:rsidRPr="009D5A8C">
        <w:rPr>
          <w:rFonts w:eastAsia="Arial"/>
        </w:rPr>
        <w:tab/>
      </w:r>
      <w:r w:rsidR="00F9502D" w:rsidRPr="00511818">
        <w:rPr>
          <w:rFonts w:eastAsia="Arial"/>
          <w:b/>
        </w:rPr>
        <w:t>Leslie Von Bergen (</w:t>
      </w:r>
      <w:bookmarkStart w:id="4" w:name="_Hlk56605129"/>
      <w:r w:rsidR="00024616">
        <w:fldChar w:fldCharType="begin"/>
      </w:r>
      <w:r w:rsidR="00024616">
        <w:instrText xml:space="preserve"> HYPERLINK "mailto:leslie.vonbergen@iconnect-na.com" </w:instrText>
      </w:r>
      <w:r w:rsidR="00024616">
        <w:fldChar w:fldCharType="separate"/>
      </w:r>
      <w:r w:rsidR="00511818" w:rsidRPr="00511818">
        <w:rPr>
          <w:rStyle w:val="Hyperlink"/>
          <w:rFonts w:eastAsia="Arial"/>
          <w:b/>
        </w:rPr>
        <w:t>leslie.vonbergen@iconnect-na.com</w:t>
      </w:r>
      <w:r w:rsidR="00024616">
        <w:rPr>
          <w:rStyle w:val="Hyperlink"/>
          <w:rFonts w:eastAsia="Arial"/>
          <w:b/>
        </w:rPr>
        <w:fldChar w:fldCharType="end"/>
      </w:r>
      <w:bookmarkEnd w:id="4"/>
      <w:r w:rsidR="00511818" w:rsidRPr="00511818">
        <w:rPr>
          <w:rFonts w:eastAsia="Arial"/>
          <w:b/>
        </w:rPr>
        <w:t>) is the coach for this class</w:t>
      </w:r>
      <w:r w:rsidR="00511818">
        <w:rPr>
          <w:rFonts w:eastAsia="Arial"/>
        </w:rPr>
        <w:t xml:space="preserve"> and is the </w:t>
      </w:r>
      <w:r w:rsidR="00EA4614">
        <w:rPr>
          <w:rFonts w:eastAsia="Arial"/>
        </w:rPr>
        <w:t>student</w:t>
      </w:r>
      <w:r w:rsidR="002D5C51">
        <w:rPr>
          <w:rFonts w:eastAsia="Arial"/>
        </w:rPr>
        <w:t>’</w:t>
      </w:r>
      <w:r w:rsidR="00EA4614">
        <w:rPr>
          <w:rFonts w:eastAsia="Arial"/>
        </w:rPr>
        <w:t xml:space="preserve">s </w:t>
      </w:r>
      <w:r w:rsidR="008934FC">
        <w:rPr>
          <w:rFonts w:eastAsia="Arial"/>
        </w:rPr>
        <w:t>primary</w:t>
      </w:r>
      <w:r w:rsidR="00EA4614">
        <w:rPr>
          <w:rFonts w:eastAsia="Arial"/>
        </w:rPr>
        <w:t xml:space="preserve"> point of contact throughout this course. </w:t>
      </w:r>
      <w:r w:rsidR="008934FC">
        <w:rPr>
          <w:rFonts w:eastAsia="Arial"/>
        </w:rPr>
        <w:t>The c</w:t>
      </w:r>
      <w:r w:rsidR="00EA4614">
        <w:rPr>
          <w:rFonts w:eastAsia="Arial"/>
        </w:rPr>
        <w:t xml:space="preserve">oach </w:t>
      </w:r>
      <w:r w:rsidR="008934FC">
        <w:rPr>
          <w:rFonts w:eastAsia="Arial"/>
        </w:rPr>
        <w:t>facilitates student learning by providing a safe, comfortable online learning environment while completing this course</w:t>
      </w:r>
      <w:r w:rsidR="00EA4614">
        <w:rPr>
          <w:rFonts w:eastAsia="Arial"/>
        </w:rPr>
        <w:t xml:space="preserve">. In conjunction </w:t>
      </w:r>
      <w:r w:rsidR="00EA4614">
        <w:rPr>
          <w:rFonts w:eastAsia="Arial"/>
        </w:rPr>
        <w:lastRenderedPageBreak/>
        <w:t xml:space="preserve">with </w:t>
      </w:r>
      <w:r w:rsidR="005631DA">
        <w:rPr>
          <w:rFonts w:eastAsia="Arial"/>
        </w:rPr>
        <w:t>the</w:t>
      </w:r>
      <w:r w:rsidR="00EA4614">
        <w:rPr>
          <w:rFonts w:eastAsia="Arial"/>
        </w:rPr>
        <w:t xml:space="preserve"> Instructor, </w:t>
      </w:r>
      <w:r w:rsidR="00372322">
        <w:rPr>
          <w:rFonts w:eastAsia="Arial"/>
        </w:rPr>
        <w:t xml:space="preserve">our </w:t>
      </w:r>
      <w:r w:rsidR="00EA4614">
        <w:rPr>
          <w:rFonts w:eastAsia="Arial"/>
        </w:rPr>
        <w:t xml:space="preserve">Coach will grade assignments, facilitate the threaded discussions, monitor the completion of </w:t>
      </w:r>
      <w:r w:rsidR="008934FC">
        <w:rPr>
          <w:rFonts w:eastAsia="Arial"/>
        </w:rPr>
        <w:t>task</w:t>
      </w:r>
      <w:r w:rsidR="00EA4614">
        <w:rPr>
          <w:rFonts w:eastAsia="Arial"/>
        </w:rPr>
        <w:t>s, answer questions, and provide course direction</w:t>
      </w:r>
      <w:r w:rsidR="00E6163A">
        <w:rPr>
          <w:rFonts w:eastAsia="Arial"/>
        </w:rPr>
        <w:t>.</w:t>
      </w:r>
    </w:p>
    <w:p w14:paraId="59FF9403" w14:textId="77777777" w:rsidR="009D5A8C" w:rsidRPr="00800108" w:rsidRDefault="009D5A8C">
      <w:pPr>
        <w:ind w:left="720" w:right="17" w:hanging="360"/>
        <w:rPr>
          <w:rFonts w:eastAsia="Arial"/>
          <w:b/>
        </w:rPr>
      </w:pPr>
    </w:p>
    <w:p w14:paraId="59FF9404" w14:textId="28E5FF8A" w:rsidR="0060121B" w:rsidRDefault="004829FE" w:rsidP="009D5A8C">
      <w:pPr>
        <w:pStyle w:val="ListParagraph"/>
        <w:numPr>
          <w:ilvl w:val="0"/>
          <w:numId w:val="31"/>
        </w:numPr>
        <w:ind w:right="17"/>
      </w:pPr>
      <w:r w:rsidRPr="00800108">
        <w:rPr>
          <w:b/>
          <w:shd w:val="clear" w:color="auto" w:fill="FFFF00"/>
        </w:rPr>
        <w:t>L</w:t>
      </w:r>
      <w:r w:rsidRPr="009D5A8C">
        <w:rPr>
          <w:b/>
          <w:shd w:val="clear" w:color="auto" w:fill="FFFF00"/>
        </w:rPr>
        <w:t>IBRARY AND INFORMATION RESOURCES:</w:t>
      </w:r>
      <w:r w:rsidRPr="009D5A8C">
        <w:rPr>
          <w:b/>
        </w:rPr>
        <w:t xml:space="preserve"> </w:t>
      </w:r>
      <w:r>
        <w:t xml:space="preserve">Information regarding the library and </w:t>
      </w:r>
      <w:r w:rsidR="002D0DA5">
        <w:t xml:space="preserve">electronic databases </w:t>
      </w:r>
      <w:r w:rsidR="002D5C51">
        <w:t>are</w:t>
      </w:r>
      <w:r>
        <w:t xml:space="preserve"> available</w:t>
      </w:r>
      <w:r w:rsidR="002D0DA5">
        <w:t xml:space="preserve"> at</w:t>
      </w:r>
      <w:r w:rsidR="00452AB3">
        <w:t xml:space="preserve"> </w:t>
      </w:r>
      <w:hyperlink r:id="rId65">
        <w:r w:rsidR="00982810">
          <w:rPr>
            <w:b/>
            <w:color w:val="0000FF"/>
            <w:u w:val="single" w:color="0000FF"/>
          </w:rPr>
          <w:t>http://www.se.edu/library/serials</w:t>
        </w:r>
      </w:hyperlink>
      <w:hyperlink r:id="rId66">
        <w:r w:rsidR="00982810">
          <w:rPr>
            <w:b/>
            <w:color w:val="0000FF"/>
            <w:u w:val="single" w:color="0000FF"/>
          </w:rPr>
          <w:t>-</w:t>
        </w:r>
      </w:hyperlink>
      <w:hyperlink r:id="rId67">
        <w:r w:rsidR="00982810">
          <w:rPr>
            <w:b/>
            <w:color w:val="0000FF"/>
            <w:u w:val="single" w:color="0000FF"/>
          </w:rPr>
          <w:t>department/electronic</w:t>
        </w:r>
      </w:hyperlink>
      <w:hyperlink r:id="rId68">
        <w:r w:rsidR="00982810">
          <w:rPr>
            <w:b/>
            <w:color w:val="0000FF"/>
            <w:u w:val="single" w:color="0000FF"/>
          </w:rPr>
          <w:t>-</w:t>
        </w:r>
      </w:hyperlink>
      <w:hyperlink r:id="rId69">
        <w:r w:rsidR="00982810">
          <w:rPr>
            <w:b/>
            <w:color w:val="0000FF"/>
            <w:u w:val="single" w:color="0000FF"/>
          </w:rPr>
          <w:t>resources/</w:t>
        </w:r>
      </w:hyperlink>
      <w:r w:rsidR="002D0DA5">
        <w:t xml:space="preserve">. The </w:t>
      </w:r>
      <w:r>
        <w:t xml:space="preserve">information below provides some information on the references desired in various written assignments (including Discussion Boards). </w:t>
      </w:r>
      <w:r w:rsidR="00391886">
        <w:t>O</w:t>
      </w:r>
      <w:r>
        <w:t xml:space="preserve">ur competent library staff will be able to assist students with their searches.  </w:t>
      </w:r>
    </w:p>
    <w:p w14:paraId="59FF9405" w14:textId="77777777" w:rsidR="0060121B" w:rsidRDefault="004829FE">
      <w:pPr>
        <w:spacing w:after="0" w:line="259" w:lineRule="auto"/>
        <w:ind w:left="0" w:firstLine="0"/>
      </w:pPr>
      <w:r>
        <w:t xml:space="preserve"> </w:t>
      </w:r>
    </w:p>
    <w:p w14:paraId="59FF9406" w14:textId="1B0326FA" w:rsidR="0060121B" w:rsidRDefault="004829FE">
      <w:pPr>
        <w:ind w:left="715" w:right="17"/>
      </w:pPr>
      <w:r>
        <w:rPr>
          <w:u w:val="single" w:color="000000"/>
        </w:rPr>
        <w:t>Use of Wikipedia</w:t>
      </w:r>
      <w:r>
        <w:t xml:space="preserve">. Wikipedia should </w:t>
      </w:r>
      <w:r>
        <w:rPr>
          <w:b/>
        </w:rPr>
        <w:t>NOT</w:t>
      </w:r>
      <w:r>
        <w:t xml:space="preserve"> be used as a reference nor information used from this </w:t>
      </w:r>
      <w:r w:rsidR="002D5C51">
        <w:t>s</w:t>
      </w:r>
      <w:r>
        <w:t>ite since it contains many errors as admitted by its developers because information placed here is not screened or reviewed for accuracy, nor is it peer-reviewed</w:t>
      </w:r>
      <w:r w:rsidR="008726FD">
        <w:t xml:space="preserve">. </w:t>
      </w:r>
      <w:r>
        <w:t>Penalties and significant point deductions for the course</w:t>
      </w:r>
      <w:r w:rsidR="005631DA">
        <w:t xml:space="preserve"> </w:t>
      </w:r>
      <w:r>
        <w:t>may apply for using Wikipedia.</w:t>
      </w:r>
      <w:r w:rsidR="007C3109">
        <w:t xml:space="preserve"> </w:t>
      </w:r>
    </w:p>
    <w:p w14:paraId="59FF9407" w14:textId="77777777" w:rsidR="0060121B" w:rsidRDefault="004829FE">
      <w:pPr>
        <w:spacing w:after="0" w:line="259" w:lineRule="auto"/>
        <w:ind w:left="0" w:firstLine="0"/>
      </w:pPr>
      <w:r>
        <w:t xml:space="preserve"> </w:t>
      </w:r>
    </w:p>
    <w:p w14:paraId="59FF9408" w14:textId="49DB7D55" w:rsidR="0060121B" w:rsidRDefault="004829FE">
      <w:pPr>
        <w:ind w:left="715" w:right="17"/>
      </w:pPr>
      <w:r>
        <w:rPr>
          <w:u w:val="single" w:color="000000"/>
        </w:rPr>
        <w:t>Using the S</w:t>
      </w:r>
      <w:r w:rsidR="008934FC">
        <w:rPr>
          <w:u w:val="single" w:color="000000"/>
        </w:rPr>
        <w:t>E</w:t>
      </w:r>
      <w:r>
        <w:rPr>
          <w:u w:val="single" w:color="000000"/>
        </w:rPr>
        <w:t xml:space="preserve"> Library</w:t>
      </w:r>
      <w:r w:rsidR="002D5C51">
        <w:rPr>
          <w:u w:val="single" w:color="000000"/>
        </w:rPr>
        <w:t>’</w:t>
      </w:r>
      <w:r>
        <w:rPr>
          <w:u w:val="single" w:color="000000"/>
        </w:rPr>
        <w:t>s Electronic Resources</w:t>
      </w:r>
      <w:r>
        <w:t xml:space="preserve">. Some student written assignments require students to list and attach references. The Instructor is particularly interested in students listing and </w:t>
      </w:r>
      <w:r w:rsidR="002D5C51">
        <w:t>link</w:t>
      </w:r>
      <w:r>
        <w:t>ing entire article</w:t>
      </w:r>
      <w:r w:rsidR="00351AA9">
        <w:t>s</w:t>
      </w:r>
      <w:r>
        <w:t xml:space="preserve"> from </w:t>
      </w:r>
      <w:r>
        <w:rPr>
          <w:i/>
        </w:rPr>
        <w:t>journals</w:t>
      </w:r>
      <w:r>
        <w:t xml:space="preserve">. These articles should have at least three references at the back of the paper in the references list, sometimes called the </w:t>
      </w:r>
      <w:r w:rsidR="002D5C51">
        <w:t>paper’s bibliography section</w:t>
      </w:r>
      <w:r>
        <w:t xml:space="preserve">. (An exception is the </w:t>
      </w:r>
      <w:r>
        <w:rPr>
          <w:i/>
        </w:rPr>
        <w:t>Harvard Business Review</w:t>
      </w:r>
      <w:r w:rsidR="002D5C51">
        <w:rPr>
          <w:i/>
        </w:rPr>
        <w:t>,</w:t>
      </w:r>
      <w:r>
        <w:t xml:space="preserve"> which has no references but is still a quality journal and can be used.) The following link takes students to an example of an article </w:t>
      </w:r>
      <w:r w:rsidR="002D5C51">
        <w:t>with</w:t>
      </w:r>
      <w:r>
        <w:t xml:space="preserve"> references at the end of the </w:t>
      </w:r>
      <w:r w:rsidR="002D5C51">
        <w:t>paper</w:t>
      </w:r>
      <w:r>
        <w:t xml:space="preserve"> and is acceptable: </w:t>
      </w:r>
      <w:hyperlink r:id="rId70">
        <w:r>
          <w:rPr>
            <w:b/>
            <w:color w:val="0000FF"/>
            <w:u w:val="single" w:color="0000FF"/>
          </w:rPr>
          <w:t>Family Responsibilities Discrimination: What Employment Counselors Need to Know</w:t>
        </w:r>
      </w:hyperlink>
      <w:hyperlink r:id="rId71">
        <w:r>
          <w:rPr>
            <w:b/>
          </w:rPr>
          <w:t>.</w:t>
        </w:r>
      </w:hyperlink>
      <w:r w:rsidR="00EB5E85">
        <w:t xml:space="preserve"> Also</w:t>
      </w:r>
      <w:r w:rsidR="00673DAB">
        <w:t xml:space="preserve"> </w:t>
      </w:r>
      <w:r w:rsidR="002D5C51">
        <w:t>suitable</w:t>
      </w:r>
      <w:r w:rsidR="00673DAB">
        <w:t xml:space="preserve"> are </w:t>
      </w:r>
      <w:r>
        <w:t xml:space="preserve">articles that have footnotes (footnotes are particularly popular in legal articles). The following link takes students to an example of an article </w:t>
      </w:r>
      <w:r w:rsidR="002D5C51">
        <w:t>with</w:t>
      </w:r>
      <w:r>
        <w:t xml:space="preserve"> footnotes and is likewise satisfactory:</w:t>
      </w:r>
      <w:hyperlink r:id="rId72">
        <w:r>
          <w:rPr>
            <w:b/>
          </w:rPr>
          <w:t xml:space="preserve"> </w:t>
        </w:r>
      </w:hyperlink>
      <w:hyperlink r:id="rId73">
        <w:r>
          <w:rPr>
            <w:b/>
            <w:color w:val="0000FF"/>
            <w:u w:val="single" w:color="0000FF"/>
          </w:rPr>
          <w:t>Burlington Northern and Santa Fe Railway Co. v. White: Has the Supreme Court</w:t>
        </w:r>
      </w:hyperlink>
      <w:hyperlink r:id="rId74">
        <w:r>
          <w:rPr>
            <w:b/>
            <w:color w:val="0000FF"/>
          </w:rPr>
          <w:t xml:space="preserve"> </w:t>
        </w:r>
      </w:hyperlink>
      <w:hyperlink r:id="rId75">
        <w:r>
          <w:rPr>
            <w:b/>
            <w:color w:val="0000FF"/>
            <w:u w:val="single" w:color="0000FF"/>
          </w:rPr>
          <w:t>Opened the Floodgates for Employee Retaliation Lawsuits</w:t>
        </w:r>
      </w:hyperlink>
      <w:hyperlink r:id="rId76">
        <w:r>
          <w:t>?</w:t>
        </w:r>
      </w:hyperlink>
      <w:r>
        <w:t xml:space="preserve"> Your Instructor refers to these kinds of references as </w:t>
      </w:r>
      <w:r w:rsidR="002D5C51">
        <w:t>“</w:t>
      </w:r>
      <w:r>
        <w:t>references with references</w:t>
      </w:r>
      <w:r w:rsidR="002D5C51">
        <w:t>,”</w:t>
      </w:r>
      <w:r>
        <w:t xml:space="preserve"> and he will mention this throughout the course</w:t>
      </w:r>
      <w:r w:rsidR="00391886">
        <w:t>.</w:t>
      </w:r>
    </w:p>
    <w:p w14:paraId="59FF9409" w14:textId="77777777" w:rsidR="0060121B" w:rsidRDefault="004829FE">
      <w:pPr>
        <w:spacing w:after="0" w:line="259" w:lineRule="auto"/>
        <w:ind w:left="0" w:firstLine="0"/>
      </w:pPr>
      <w:r>
        <w:t xml:space="preserve"> </w:t>
      </w:r>
    </w:p>
    <w:p w14:paraId="59FF940A" w14:textId="589422A1" w:rsidR="0060121B" w:rsidRDefault="004829FE">
      <w:pPr>
        <w:ind w:left="715" w:right="17"/>
      </w:pPr>
      <w:r w:rsidRPr="0014721E">
        <w:rPr>
          <w:b/>
        </w:rPr>
        <w:t xml:space="preserve">The Instructor </w:t>
      </w:r>
      <w:r w:rsidR="008726FD" w:rsidRPr="0014721E">
        <w:rPr>
          <w:b/>
        </w:rPr>
        <w:t xml:space="preserve">does not accept </w:t>
      </w:r>
      <w:r w:rsidR="002D5C51">
        <w:rPr>
          <w:b/>
        </w:rPr>
        <w:t xml:space="preserve">the </w:t>
      </w:r>
      <w:r w:rsidR="008726FD" w:rsidRPr="0014721E">
        <w:rPr>
          <w:b/>
        </w:rPr>
        <w:t xml:space="preserve">use of </w:t>
      </w:r>
      <w:r w:rsidRPr="0014721E">
        <w:rPr>
          <w:b/>
        </w:rPr>
        <w:t>web sites</w:t>
      </w:r>
      <w:r w:rsidR="00A82B14" w:rsidRPr="0014721E">
        <w:rPr>
          <w:b/>
        </w:rPr>
        <w:t xml:space="preserve">, </w:t>
      </w:r>
      <w:r w:rsidRPr="0014721E">
        <w:rPr>
          <w:b/>
        </w:rPr>
        <w:t>books</w:t>
      </w:r>
      <w:r w:rsidR="00A82B14" w:rsidRPr="0014721E">
        <w:rPr>
          <w:b/>
        </w:rPr>
        <w:t>, magazines,</w:t>
      </w:r>
      <w:r w:rsidRPr="0014721E">
        <w:rPr>
          <w:b/>
        </w:rPr>
        <w:t xml:space="preserve"> </w:t>
      </w:r>
      <w:r w:rsidR="00391886" w:rsidRPr="0014721E">
        <w:rPr>
          <w:b/>
        </w:rPr>
        <w:t>interviews,</w:t>
      </w:r>
      <w:r w:rsidR="0014721E" w:rsidRPr="0014721E">
        <w:rPr>
          <w:b/>
        </w:rPr>
        <w:t xml:space="preserve"> </w:t>
      </w:r>
      <w:r w:rsidRPr="0014721E">
        <w:rPr>
          <w:b/>
        </w:rPr>
        <w:t xml:space="preserve">or book reviews as references. </w:t>
      </w:r>
      <w:r>
        <w:t>The following link provides an example of an article taken from the Internet and is NOT ACCEPTABLE:</w:t>
      </w:r>
      <w:hyperlink r:id="rId77">
        <w:r>
          <w:t xml:space="preserve"> </w:t>
        </w:r>
      </w:hyperlink>
      <w:hyperlink r:id="rId78">
        <w:r>
          <w:rPr>
            <w:b/>
            <w:color w:val="0000FF"/>
            <w:u w:val="single" w:color="0000FF"/>
          </w:rPr>
          <w:t>http://humanresources.about.com/od/glossarys/a/sexualharassdef.htm</w:t>
        </w:r>
      </w:hyperlink>
      <w:hyperlink r:id="rId79">
        <w:r>
          <w:t>.</w:t>
        </w:r>
      </w:hyperlink>
      <w:r>
        <w:t xml:space="preserve"> Students will also be asked to attach a copy (generally a .pdf file) of the </w:t>
      </w:r>
      <w:r>
        <w:rPr>
          <w:u w:val="single" w:color="000000"/>
        </w:rPr>
        <w:t>entire article</w:t>
      </w:r>
      <w:r>
        <w:t xml:space="preserve"> so that the Instructor</w:t>
      </w:r>
      <w:r w:rsidR="001F00EF">
        <w:t>/Coach</w:t>
      </w:r>
      <w:r>
        <w:t xml:space="preserve"> might be able to </w:t>
      </w:r>
      <w:r w:rsidR="002D5C51">
        <w:t xml:space="preserve">review the </w:t>
      </w:r>
      <w:r w:rsidR="00E85DFE">
        <w:t>item</w:t>
      </w:r>
      <w:r w:rsidR="002D5C51">
        <w:t xml:space="preserve"> if s/he so desires quickly</w:t>
      </w:r>
      <w:r>
        <w:t xml:space="preserve">.  </w:t>
      </w:r>
    </w:p>
    <w:p w14:paraId="59FF940B" w14:textId="77777777" w:rsidR="0060121B" w:rsidRDefault="004829FE">
      <w:pPr>
        <w:spacing w:after="0" w:line="259" w:lineRule="auto"/>
        <w:ind w:left="0" w:firstLine="0"/>
      </w:pPr>
      <w:r>
        <w:t xml:space="preserve"> </w:t>
      </w:r>
    </w:p>
    <w:p w14:paraId="59FF940C" w14:textId="29C73EE5" w:rsidR="00195B3D" w:rsidRDefault="004829FE" w:rsidP="00BF1A61">
      <w:pPr>
        <w:ind w:left="715" w:right="17"/>
      </w:pPr>
      <w:r>
        <w:t>To help students find pertinent professional articles (references with references)</w:t>
      </w:r>
      <w:r w:rsidR="002D5C51">
        <w:t>,</w:t>
      </w:r>
      <w:r>
        <w:t xml:space="preserve"> students should use the </w:t>
      </w:r>
      <w:r w:rsidR="002D5C51">
        <w:t>SE’s library’s electronic resources</w:t>
      </w:r>
      <w:r>
        <w:t>. To do so, go to the following link</w:t>
      </w:r>
      <w:r>
        <w:rPr>
          <w:b/>
        </w:rPr>
        <w:t xml:space="preserve">: </w:t>
      </w:r>
      <w:bookmarkStart w:id="5" w:name="_Hlk14877897"/>
      <w:r w:rsidR="00133A0D">
        <w:rPr>
          <w:b/>
          <w:color w:val="0000FF"/>
          <w:u w:val="single" w:color="0000FF"/>
        </w:rPr>
        <w:fldChar w:fldCharType="begin"/>
      </w:r>
      <w:r w:rsidR="00133A0D">
        <w:rPr>
          <w:b/>
          <w:color w:val="0000FF"/>
          <w:u w:val="single" w:color="0000FF"/>
        </w:rPr>
        <w:instrText xml:space="preserve"> HYPERLINK "http://www.se.edu/library/serials-department/electronic-resources/" \h </w:instrText>
      </w:r>
      <w:r w:rsidR="00133A0D">
        <w:rPr>
          <w:b/>
          <w:color w:val="0000FF"/>
          <w:u w:val="single" w:color="0000FF"/>
        </w:rPr>
        <w:fldChar w:fldCharType="separate"/>
      </w:r>
      <w:r>
        <w:rPr>
          <w:b/>
          <w:color w:val="0000FF"/>
          <w:u w:val="single" w:color="0000FF"/>
        </w:rPr>
        <w:t>http://www.se.edu/library/serials</w:t>
      </w:r>
      <w:r w:rsidR="00133A0D">
        <w:rPr>
          <w:b/>
          <w:color w:val="0000FF"/>
          <w:u w:val="single" w:color="0000FF"/>
        </w:rPr>
        <w:fldChar w:fldCharType="end"/>
      </w:r>
      <w:hyperlink r:id="rId80">
        <w:r>
          <w:rPr>
            <w:b/>
            <w:color w:val="0000FF"/>
            <w:u w:val="single" w:color="0000FF"/>
          </w:rPr>
          <w:t>-</w:t>
        </w:r>
      </w:hyperlink>
      <w:hyperlink r:id="rId81">
        <w:r>
          <w:rPr>
            <w:b/>
            <w:color w:val="0000FF"/>
            <w:u w:val="single" w:color="0000FF"/>
          </w:rPr>
          <w:t>department/electronic</w:t>
        </w:r>
      </w:hyperlink>
      <w:hyperlink r:id="rId82">
        <w:r>
          <w:rPr>
            <w:b/>
            <w:color w:val="0000FF"/>
            <w:u w:val="single" w:color="0000FF"/>
          </w:rPr>
          <w:t>-</w:t>
        </w:r>
      </w:hyperlink>
      <w:hyperlink r:id="rId83">
        <w:r>
          <w:rPr>
            <w:b/>
            <w:color w:val="0000FF"/>
            <w:u w:val="single" w:color="0000FF"/>
          </w:rPr>
          <w:t>resources/</w:t>
        </w:r>
      </w:hyperlink>
      <w:bookmarkEnd w:id="5"/>
      <w:r w:rsidR="00133A0D">
        <w:fldChar w:fldCharType="begin"/>
      </w:r>
      <w:r w:rsidR="00133A0D">
        <w:instrText xml:space="preserve"> HYPERLINK "http://www.se.edu/library/serials-department/electronic-resources/" \h </w:instrText>
      </w:r>
      <w:r w:rsidR="00133A0D">
        <w:fldChar w:fldCharType="separate"/>
      </w:r>
      <w:r>
        <w:t>.</w:t>
      </w:r>
      <w:r w:rsidR="00133A0D">
        <w:fldChar w:fldCharType="end"/>
      </w:r>
      <w:r>
        <w:t xml:space="preserve"> There </w:t>
      </w:r>
      <w:r w:rsidR="00AB16A3">
        <w:t xml:space="preserve">are two </w:t>
      </w:r>
      <w:r w:rsidR="002D5C51">
        <w:t>critical</w:t>
      </w:r>
      <w:r>
        <w:t xml:space="preserve"> database</w:t>
      </w:r>
      <w:r w:rsidR="00AB16A3">
        <w:t>s</w:t>
      </w:r>
      <w:r>
        <w:t xml:space="preserve"> that the Instructor has found particularly useful for students: EBSCOHOST</w:t>
      </w:r>
      <w:r w:rsidR="00AB16A3">
        <w:t xml:space="preserve"> and </w:t>
      </w:r>
      <w:bookmarkStart w:id="6" w:name="_Hlk521939406"/>
      <w:r w:rsidR="00AB16A3">
        <w:t>PsycA</w:t>
      </w:r>
      <w:r w:rsidR="00F00170">
        <w:t>RTICLES</w:t>
      </w:r>
      <w:bookmarkEnd w:id="6"/>
      <w:r>
        <w:t xml:space="preserve">. To access </w:t>
      </w:r>
      <w:r w:rsidR="00F57BA7">
        <w:t>these database</w:t>
      </w:r>
      <w:r w:rsidR="002D5C51">
        <w:t>s,</w:t>
      </w:r>
      <w:r w:rsidR="00F57BA7">
        <w:t xml:space="preserve"> students</w:t>
      </w:r>
      <w:r>
        <w:t xml:space="preserve"> must have their S</w:t>
      </w:r>
      <w:r w:rsidR="008934FC">
        <w:t>E</w:t>
      </w:r>
      <w:r>
        <w:t xml:space="preserve"> </w:t>
      </w:r>
      <w:proofErr w:type="gramStart"/>
      <w:r>
        <w:t>user name</w:t>
      </w:r>
      <w:proofErr w:type="gramEnd"/>
      <w:r>
        <w:t xml:space="preserve"> and password which they received. All electronic resources are available on</w:t>
      </w:r>
      <w:r w:rsidR="002D5C51">
        <w:t>-</w:t>
      </w:r>
      <w:r>
        <w:t xml:space="preserve"> and off</w:t>
      </w:r>
      <w:r w:rsidR="002D5C51">
        <w:t>-</w:t>
      </w:r>
      <w:r>
        <w:t xml:space="preserve">campus, 24/7. </w:t>
      </w:r>
      <w:r w:rsidR="00112BC2">
        <w:br/>
      </w:r>
      <w:r w:rsidR="00BF1A61">
        <w:br/>
      </w:r>
      <w:r>
        <w:t>Once a student is in EBSCOHOST</w:t>
      </w:r>
      <w:r w:rsidR="002D5C51">
        <w:t>,</w:t>
      </w:r>
      <w:r>
        <w:t xml:space="preserve"> he or she should check (√) </w:t>
      </w:r>
      <w:r w:rsidR="00F00170">
        <w:t xml:space="preserve">the Select All box. </w:t>
      </w:r>
      <w:r>
        <w:t xml:space="preserve">Then click </w:t>
      </w:r>
      <w:r w:rsidR="002D5C51">
        <w:t>“</w:t>
      </w:r>
      <w:r>
        <w:t>Continue</w:t>
      </w:r>
      <w:r w:rsidR="002D5C51">
        <w:t>,”</w:t>
      </w:r>
      <w:r>
        <w:t xml:space="preserve"> located at the top (or bottom) of the page. On the next page</w:t>
      </w:r>
      <w:r w:rsidR="002D5C51">
        <w:t>,</w:t>
      </w:r>
      <w:r>
        <w:t xml:space="preserve"> go to the </w:t>
      </w:r>
      <w:r w:rsidR="002D5C51">
        <w:t>“</w:t>
      </w:r>
      <w:r>
        <w:t>Limit your results</w:t>
      </w:r>
      <w:r w:rsidR="002D5C51">
        <w:t>”</w:t>
      </w:r>
      <w:r>
        <w:t xml:space="preserve"> section of the page and check (√) the boxes for </w:t>
      </w:r>
      <w:r w:rsidR="002D5C51">
        <w:t>“</w:t>
      </w:r>
      <w:r>
        <w:t>Full Text,</w:t>
      </w:r>
      <w:r w:rsidR="002D5C51">
        <w:t>” “</w:t>
      </w:r>
      <w:r>
        <w:t>Scholarly (Peer Reviewed) Journal</w:t>
      </w:r>
      <w:r w:rsidR="005669A2">
        <w:t>s,</w:t>
      </w:r>
      <w:r w:rsidR="002D5C51">
        <w:t>”</w:t>
      </w:r>
      <w:r w:rsidR="005669A2">
        <w:t xml:space="preserve"> and </w:t>
      </w:r>
      <w:r w:rsidR="002D5C51">
        <w:t>“</w:t>
      </w:r>
      <w:r w:rsidR="005669A2">
        <w:t>References Available.</w:t>
      </w:r>
      <w:r w:rsidR="002D5C51">
        <w:t>”</w:t>
      </w:r>
      <w:r w:rsidR="005669A2">
        <w:t xml:space="preserve"> Then in the search box at the top of the page</w:t>
      </w:r>
      <w:r w:rsidR="002D5C51">
        <w:t>,</w:t>
      </w:r>
      <w:r w:rsidR="005669A2">
        <w:t xml:space="preserve"> the student should enter their search terms (e.g.</w:t>
      </w:r>
      <w:r w:rsidR="00351AA9">
        <w:t>,</w:t>
      </w:r>
      <w:r w:rsidR="005669A2">
        <w:t xml:space="preserve"> realistic job preview) in the box and then press </w:t>
      </w:r>
      <w:r w:rsidR="002D5C51">
        <w:t>“</w:t>
      </w:r>
      <w:r w:rsidR="005669A2">
        <w:t>Search.</w:t>
      </w:r>
      <w:r w:rsidR="002D5C51">
        <w:t>”</w:t>
      </w:r>
      <w:r w:rsidR="00F00170">
        <w:t xml:space="preserve"> In </w:t>
      </w:r>
      <w:r w:rsidR="00F00170" w:rsidRPr="00F00170">
        <w:t>PsycARTICLES</w:t>
      </w:r>
      <w:r w:rsidR="002D5C51">
        <w:t>,</w:t>
      </w:r>
      <w:r w:rsidR="00056A89">
        <w:t xml:space="preserve"> enter your search term</w:t>
      </w:r>
      <w:r w:rsidR="005A5F70">
        <w:t>/s</w:t>
      </w:r>
      <w:r w:rsidR="00056A89">
        <w:t xml:space="preserve"> in the appropriate box.</w:t>
      </w:r>
    </w:p>
    <w:p w14:paraId="59FF940D" w14:textId="77777777" w:rsidR="00195B3D" w:rsidRDefault="00195B3D" w:rsidP="005669A2">
      <w:pPr>
        <w:ind w:left="715" w:right="17"/>
      </w:pPr>
    </w:p>
    <w:p w14:paraId="59FF940E" w14:textId="50AFF99D" w:rsidR="00EA4614" w:rsidRDefault="00195B3D" w:rsidP="004143AC">
      <w:pPr>
        <w:ind w:left="715" w:right="17"/>
      </w:pPr>
      <w:r w:rsidRPr="00195B3D">
        <w:lastRenderedPageBreak/>
        <w:t>A basic search is a quick and easy way to get results. It uses free text searching</w:t>
      </w:r>
      <w:r w:rsidR="001735E2">
        <w:t>,</w:t>
      </w:r>
      <w:r w:rsidRPr="00195B3D">
        <w:t xml:space="preserve"> which finds any mention of a student search term in the database records. However, this also means that a student</w:t>
      </w:r>
      <w:r w:rsidR="002D5C51">
        <w:t>’</w:t>
      </w:r>
      <w:r w:rsidRPr="00195B3D">
        <w:t xml:space="preserve">s subject may not be the </w:t>
      </w:r>
      <w:proofErr w:type="gramStart"/>
      <w:r w:rsidRPr="00195B3D">
        <w:t>main focus</w:t>
      </w:r>
      <w:proofErr w:type="gramEnd"/>
      <w:r w:rsidRPr="00195B3D">
        <w:t xml:space="preserve"> of the articles, so be prepared to retrieve </w:t>
      </w:r>
      <w:r w:rsidR="001735E2">
        <w:t>only marginal interest articles</w:t>
      </w:r>
      <w:r w:rsidRPr="00195B3D">
        <w:t xml:space="preserve">. </w:t>
      </w:r>
      <w:r w:rsidR="00C35100">
        <w:br/>
      </w:r>
      <w:r w:rsidR="00C35100">
        <w:br/>
      </w:r>
      <w:r w:rsidR="00C35100" w:rsidRPr="00C35100">
        <w:t>Students must be clear about the</w:t>
      </w:r>
      <w:r w:rsidR="001735E2">
        <w:t>ir search subject,</w:t>
      </w:r>
      <w:r w:rsidR="00C35100" w:rsidRPr="00C35100">
        <w:t xml:space="preserve"> which will often involve more than one topic. Identify the single words or short phrases </w:t>
      </w:r>
      <w:r w:rsidR="001735E2">
        <w:t>that describe the key elements and then think of any synonyms, related words, acronyms, or standard abbreviations</w:t>
      </w:r>
      <w:r w:rsidR="00C35100" w:rsidRPr="00C35100">
        <w:t xml:space="preserve"> associated with them. Creativity is es</w:t>
      </w:r>
      <w:r w:rsidR="001735E2">
        <w:t>sential</w:t>
      </w:r>
      <w:r w:rsidR="00C35100" w:rsidRPr="00C35100">
        <w:t xml:space="preserve"> here. Searching for all these possibilities will increase the number of</w:t>
      </w:r>
      <w:r w:rsidR="007C3109">
        <w:t xml:space="preserve"> </w:t>
      </w:r>
      <w:r w:rsidR="00C35100" w:rsidRPr="00C35100">
        <w:t xml:space="preserve">hits. Consider the following words </w:t>
      </w:r>
      <w:r w:rsidR="00EB5E85">
        <w:t xml:space="preserve">below </w:t>
      </w:r>
      <w:r w:rsidR="00C35100" w:rsidRPr="00C35100">
        <w:t>in the left box a</w:t>
      </w:r>
      <w:r w:rsidR="007C3109">
        <w:t>nd some similar words</w:t>
      </w:r>
      <w:r w:rsidR="00C35100" w:rsidRPr="00C35100">
        <w:t xml:space="preserve"> in the right-hand box: </w:t>
      </w:r>
      <w:r w:rsidR="00E12760">
        <w:br/>
      </w:r>
    </w:p>
    <w:tbl>
      <w:tblPr>
        <w:tblStyle w:val="TableGrid"/>
        <w:tblW w:w="9851" w:type="dxa"/>
        <w:tblInd w:w="759" w:type="dxa"/>
        <w:tblCellMar>
          <w:top w:w="36" w:type="dxa"/>
          <w:right w:w="177" w:type="dxa"/>
        </w:tblCellMar>
        <w:tblLook w:val="04A0" w:firstRow="1" w:lastRow="0" w:firstColumn="1" w:lastColumn="0" w:noHBand="0" w:noVBand="1"/>
      </w:tblPr>
      <w:tblGrid>
        <w:gridCol w:w="828"/>
        <w:gridCol w:w="3685"/>
        <w:gridCol w:w="828"/>
        <w:gridCol w:w="4510"/>
      </w:tblGrid>
      <w:tr w:rsidR="00EA4614" w14:paraId="59FF9413" w14:textId="77777777" w:rsidTr="007C62FB">
        <w:trPr>
          <w:trHeight w:val="591"/>
        </w:trPr>
        <w:tc>
          <w:tcPr>
            <w:tcW w:w="828" w:type="dxa"/>
            <w:tcBorders>
              <w:top w:val="single" w:sz="8" w:space="0" w:color="000000"/>
              <w:left w:val="single" w:sz="8" w:space="0" w:color="000000"/>
              <w:bottom w:val="single" w:sz="8" w:space="0" w:color="000000"/>
              <w:right w:val="nil"/>
            </w:tcBorders>
          </w:tcPr>
          <w:p w14:paraId="59FF940F" w14:textId="77777777" w:rsidR="00EA4614" w:rsidRDefault="00EA4614" w:rsidP="00F05A73">
            <w:pPr>
              <w:spacing w:after="0" w:line="259" w:lineRule="auto"/>
              <w:ind w:left="396" w:firstLine="0"/>
              <w:jc w:val="center"/>
            </w:pPr>
            <w:r>
              <w:rPr>
                <w:rFonts w:ascii="Segoe UI Symbol" w:eastAsia="Segoe UI Symbol" w:hAnsi="Segoe UI Symbol" w:cs="Segoe UI Symbol"/>
              </w:rPr>
              <w:t>•</w:t>
            </w:r>
            <w:r>
              <w:rPr>
                <w:rFonts w:ascii="Arial" w:eastAsia="Arial" w:hAnsi="Arial" w:cs="Arial"/>
              </w:rPr>
              <w:t xml:space="preserve"> </w:t>
            </w:r>
          </w:p>
        </w:tc>
        <w:tc>
          <w:tcPr>
            <w:tcW w:w="3685" w:type="dxa"/>
            <w:tcBorders>
              <w:top w:val="single" w:sz="8" w:space="0" w:color="000000"/>
              <w:left w:val="nil"/>
              <w:bottom w:val="single" w:sz="8" w:space="0" w:color="000000"/>
              <w:right w:val="single" w:sz="8" w:space="0" w:color="000000"/>
            </w:tcBorders>
          </w:tcPr>
          <w:p w14:paraId="59FF9410" w14:textId="77777777" w:rsidR="00EA4614" w:rsidRDefault="00EA4614" w:rsidP="00F05A73">
            <w:pPr>
              <w:spacing w:after="0" w:line="259" w:lineRule="auto"/>
              <w:ind w:left="0" w:firstLine="0"/>
              <w:jc w:val="both"/>
            </w:pPr>
            <w:r>
              <w:t>E.g., treatments</w:t>
            </w:r>
            <w:r w:rsidR="00167CC5">
              <w:t xml:space="preserve"> </w:t>
            </w:r>
            <w:r>
              <w:t xml:space="preserve">for teenagers with eating disorders. </w:t>
            </w:r>
          </w:p>
        </w:tc>
        <w:tc>
          <w:tcPr>
            <w:tcW w:w="828" w:type="dxa"/>
            <w:tcBorders>
              <w:top w:val="single" w:sz="8" w:space="0" w:color="000000"/>
              <w:left w:val="single" w:sz="8" w:space="0" w:color="000000"/>
              <w:bottom w:val="single" w:sz="8" w:space="0" w:color="000000"/>
              <w:right w:val="nil"/>
            </w:tcBorders>
          </w:tcPr>
          <w:p w14:paraId="59FF9411" w14:textId="77777777" w:rsidR="00EA4614" w:rsidRDefault="00EA4614" w:rsidP="00F05A73">
            <w:pPr>
              <w:spacing w:after="0" w:line="259" w:lineRule="auto"/>
              <w:ind w:left="395" w:firstLine="0"/>
              <w:jc w:val="center"/>
            </w:pPr>
            <w:r>
              <w:rPr>
                <w:rFonts w:ascii="Segoe UI Symbol" w:eastAsia="Segoe UI Symbol" w:hAnsi="Segoe UI Symbol" w:cs="Segoe UI Symbol"/>
              </w:rPr>
              <w:t>•</w:t>
            </w:r>
            <w:r>
              <w:rPr>
                <w:rFonts w:ascii="Arial" w:eastAsia="Arial" w:hAnsi="Arial" w:cs="Arial"/>
              </w:rPr>
              <w:t xml:space="preserve"> </w:t>
            </w:r>
          </w:p>
        </w:tc>
        <w:tc>
          <w:tcPr>
            <w:tcW w:w="4510" w:type="dxa"/>
            <w:tcBorders>
              <w:top w:val="single" w:sz="8" w:space="0" w:color="000000"/>
              <w:left w:val="nil"/>
              <w:bottom w:val="single" w:sz="8" w:space="0" w:color="000000"/>
              <w:right w:val="single" w:sz="8" w:space="0" w:color="000000"/>
            </w:tcBorders>
          </w:tcPr>
          <w:p w14:paraId="59FF9412" w14:textId="77777777" w:rsidR="00EA4614" w:rsidRDefault="00EA4614" w:rsidP="00F05A73">
            <w:pPr>
              <w:spacing w:after="0" w:line="259" w:lineRule="auto"/>
              <w:ind w:left="0" w:firstLine="0"/>
            </w:pPr>
            <w:r>
              <w:t xml:space="preserve">bulimia, anorexia, diet, nutrition, body image  </w:t>
            </w:r>
          </w:p>
        </w:tc>
      </w:tr>
      <w:tr w:rsidR="00EA4614" w14:paraId="59FF9418" w14:textId="77777777" w:rsidTr="007C62FB">
        <w:trPr>
          <w:trHeight w:val="312"/>
        </w:trPr>
        <w:tc>
          <w:tcPr>
            <w:tcW w:w="828" w:type="dxa"/>
            <w:tcBorders>
              <w:top w:val="single" w:sz="8" w:space="0" w:color="000000"/>
              <w:left w:val="single" w:sz="8" w:space="0" w:color="000000"/>
              <w:bottom w:val="single" w:sz="8" w:space="0" w:color="000000"/>
              <w:right w:val="nil"/>
            </w:tcBorders>
          </w:tcPr>
          <w:p w14:paraId="59FF9414" w14:textId="77777777" w:rsidR="00EA4614" w:rsidRDefault="00EA4614" w:rsidP="00F05A73">
            <w:pPr>
              <w:spacing w:after="0" w:line="259" w:lineRule="auto"/>
              <w:ind w:left="396" w:firstLine="0"/>
              <w:jc w:val="center"/>
            </w:pPr>
            <w:r>
              <w:rPr>
                <w:rFonts w:ascii="Segoe UI Symbol" w:eastAsia="Segoe UI Symbol" w:hAnsi="Segoe UI Symbol" w:cs="Segoe UI Symbol"/>
              </w:rPr>
              <w:t>•</w:t>
            </w:r>
            <w:r>
              <w:rPr>
                <w:rFonts w:ascii="Arial" w:eastAsia="Arial" w:hAnsi="Arial" w:cs="Arial"/>
              </w:rPr>
              <w:t xml:space="preserve"> </w:t>
            </w:r>
          </w:p>
        </w:tc>
        <w:tc>
          <w:tcPr>
            <w:tcW w:w="3685" w:type="dxa"/>
            <w:tcBorders>
              <w:top w:val="single" w:sz="8" w:space="0" w:color="000000"/>
              <w:left w:val="nil"/>
              <w:bottom w:val="single" w:sz="8" w:space="0" w:color="000000"/>
              <w:right w:val="single" w:sz="8" w:space="0" w:color="000000"/>
            </w:tcBorders>
          </w:tcPr>
          <w:p w14:paraId="59FF9415" w14:textId="77777777" w:rsidR="00EA4614" w:rsidRDefault="00EA4614" w:rsidP="00F05A73">
            <w:pPr>
              <w:spacing w:after="0" w:line="259" w:lineRule="auto"/>
              <w:ind w:left="0" w:firstLine="0"/>
            </w:pPr>
            <w:r>
              <w:t xml:space="preserve">teenagers  </w:t>
            </w:r>
          </w:p>
        </w:tc>
        <w:tc>
          <w:tcPr>
            <w:tcW w:w="828" w:type="dxa"/>
            <w:tcBorders>
              <w:top w:val="single" w:sz="8" w:space="0" w:color="000000"/>
              <w:left w:val="single" w:sz="8" w:space="0" w:color="000000"/>
              <w:bottom w:val="single" w:sz="8" w:space="0" w:color="000000"/>
              <w:right w:val="nil"/>
            </w:tcBorders>
          </w:tcPr>
          <w:p w14:paraId="59FF9416" w14:textId="77777777" w:rsidR="00EA4614" w:rsidRDefault="00EA4614" w:rsidP="00F05A73">
            <w:pPr>
              <w:spacing w:after="0" w:line="259" w:lineRule="auto"/>
              <w:ind w:left="395" w:firstLine="0"/>
              <w:jc w:val="center"/>
            </w:pPr>
            <w:r>
              <w:rPr>
                <w:rFonts w:ascii="Segoe UI Symbol" w:eastAsia="Segoe UI Symbol" w:hAnsi="Segoe UI Symbol" w:cs="Segoe UI Symbol"/>
              </w:rPr>
              <w:t>•</w:t>
            </w:r>
            <w:r>
              <w:rPr>
                <w:rFonts w:ascii="Arial" w:eastAsia="Arial" w:hAnsi="Arial" w:cs="Arial"/>
              </w:rPr>
              <w:t xml:space="preserve"> </w:t>
            </w:r>
          </w:p>
        </w:tc>
        <w:tc>
          <w:tcPr>
            <w:tcW w:w="4510" w:type="dxa"/>
            <w:tcBorders>
              <w:top w:val="single" w:sz="8" w:space="0" w:color="000000"/>
              <w:left w:val="nil"/>
              <w:bottom w:val="single" w:sz="8" w:space="0" w:color="000000"/>
              <w:right w:val="single" w:sz="8" w:space="0" w:color="000000"/>
            </w:tcBorders>
          </w:tcPr>
          <w:p w14:paraId="59FF9417" w14:textId="77777777" w:rsidR="00EA4614" w:rsidRDefault="00EA4614" w:rsidP="00F05A73">
            <w:pPr>
              <w:spacing w:after="0" w:line="259" w:lineRule="auto"/>
              <w:ind w:left="0" w:firstLine="0"/>
            </w:pPr>
            <w:r>
              <w:t xml:space="preserve">adolescents, young people  </w:t>
            </w:r>
          </w:p>
        </w:tc>
      </w:tr>
      <w:tr w:rsidR="00EA4614" w14:paraId="59FF941D" w14:textId="77777777" w:rsidTr="007C62FB">
        <w:trPr>
          <w:trHeight w:val="314"/>
        </w:trPr>
        <w:tc>
          <w:tcPr>
            <w:tcW w:w="828" w:type="dxa"/>
            <w:tcBorders>
              <w:top w:val="single" w:sz="8" w:space="0" w:color="000000"/>
              <w:left w:val="single" w:sz="8" w:space="0" w:color="000000"/>
              <w:bottom w:val="single" w:sz="8" w:space="0" w:color="000000"/>
              <w:right w:val="nil"/>
            </w:tcBorders>
          </w:tcPr>
          <w:p w14:paraId="59FF9419" w14:textId="77777777" w:rsidR="00EA4614" w:rsidRDefault="00EA4614" w:rsidP="00F05A73">
            <w:pPr>
              <w:spacing w:after="0" w:line="259" w:lineRule="auto"/>
              <w:ind w:left="396" w:firstLine="0"/>
              <w:jc w:val="center"/>
            </w:pPr>
            <w:r>
              <w:rPr>
                <w:rFonts w:ascii="Segoe UI Symbol" w:eastAsia="Segoe UI Symbol" w:hAnsi="Segoe UI Symbol" w:cs="Segoe UI Symbol"/>
              </w:rPr>
              <w:t>•</w:t>
            </w:r>
            <w:r>
              <w:rPr>
                <w:rFonts w:ascii="Arial" w:eastAsia="Arial" w:hAnsi="Arial" w:cs="Arial"/>
              </w:rPr>
              <w:t xml:space="preserve"> </w:t>
            </w:r>
          </w:p>
        </w:tc>
        <w:tc>
          <w:tcPr>
            <w:tcW w:w="3685" w:type="dxa"/>
            <w:tcBorders>
              <w:top w:val="single" w:sz="8" w:space="0" w:color="000000"/>
              <w:left w:val="nil"/>
              <w:bottom w:val="single" w:sz="8" w:space="0" w:color="000000"/>
              <w:right w:val="single" w:sz="8" w:space="0" w:color="000000"/>
            </w:tcBorders>
          </w:tcPr>
          <w:p w14:paraId="59FF941A" w14:textId="77777777" w:rsidR="00EA4614" w:rsidRDefault="00EA4614" w:rsidP="00F05A73">
            <w:pPr>
              <w:spacing w:after="0" w:line="259" w:lineRule="auto"/>
              <w:ind w:left="0" w:firstLine="0"/>
            </w:pPr>
            <w:r>
              <w:t xml:space="preserve">treatments  </w:t>
            </w:r>
          </w:p>
        </w:tc>
        <w:tc>
          <w:tcPr>
            <w:tcW w:w="828" w:type="dxa"/>
            <w:tcBorders>
              <w:top w:val="single" w:sz="8" w:space="0" w:color="000000"/>
              <w:left w:val="single" w:sz="8" w:space="0" w:color="000000"/>
              <w:bottom w:val="single" w:sz="8" w:space="0" w:color="000000"/>
              <w:right w:val="nil"/>
            </w:tcBorders>
          </w:tcPr>
          <w:p w14:paraId="59FF941B" w14:textId="77777777" w:rsidR="00EA4614" w:rsidRDefault="00EA4614" w:rsidP="00F05A73">
            <w:pPr>
              <w:spacing w:after="0" w:line="259" w:lineRule="auto"/>
              <w:ind w:left="395" w:firstLine="0"/>
              <w:jc w:val="center"/>
            </w:pPr>
            <w:r>
              <w:rPr>
                <w:rFonts w:ascii="Segoe UI Symbol" w:eastAsia="Segoe UI Symbol" w:hAnsi="Segoe UI Symbol" w:cs="Segoe UI Symbol"/>
              </w:rPr>
              <w:t>•</w:t>
            </w:r>
            <w:r>
              <w:rPr>
                <w:rFonts w:ascii="Arial" w:eastAsia="Arial" w:hAnsi="Arial" w:cs="Arial"/>
              </w:rPr>
              <w:t xml:space="preserve"> </w:t>
            </w:r>
          </w:p>
        </w:tc>
        <w:tc>
          <w:tcPr>
            <w:tcW w:w="4510" w:type="dxa"/>
            <w:tcBorders>
              <w:top w:val="single" w:sz="8" w:space="0" w:color="000000"/>
              <w:left w:val="nil"/>
              <w:bottom w:val="single" w:sz="8" w:space="0" w:color="000000"/>
              <w:right w:val="single" w:sz="8" w:space="0" w:color="000000"/>
            </w:tcBorders>
          </w:tcPr>
          <w:p w14:paraId="59FF941C" w14:textId="77777777" w:rsidR="00EA4614" w:rsidRDefault="00EA4614" w:rsidP="00F05A73">
            <w:pPr>
              <w:spacing w:after="0" w:line="259" w:lineRule="auto"/>
              <w:ind w:left="0" w:firstLine="0"/>
            </w:pPr>
            <w:r>
              <w:t xml:space="preserve">therapies, interventions  </w:t>
            </w:r>
          </w:p>
        </w:tc>
      </w:tr>
      <w:tr w:rsidR="00EA4614" w14:paraId="59FF9422" w14:textId="77777777" w:rsidTr="007C62FB">
        <w:trPr>
          <w:trHeight w:val="312"/>
        </w:trPr>
        <w:tc>
          <w:tcPr>
            <w:tcW w:w="828" w:type="dxa"/>
            <w:tcBorders>
              <w:top w:val="single" w:sz="8" w:space="0" w:color="000000"/>
              <w:left w:val="single" w:sz="8" w:space="0" w:color="000000"/>
              <w:bottom w:val="single" w:sz="8" w:space="0" w:color="000000"/>
              <w:right w:val="nil"/>
            </w:tcBorders>
          </w:tcPr>
          <w:p w14:paraId="59FF941E" w14:textId="77777777" w:rsidR="00EA4614" w:rsidRDefault="00EA4614" w:rsidP="00F05A73">
            <w:pPr>
              <w:spacing w:after="0" w:line="259" w:lineRule="auto"/>
              <w:ind w:left="396" w:firstLine="0"/>
              <w:jc w:val="center"/>
            </w:pPr>
            <w:r>
              <w:rPr>
                <w:rFonts w:ascii="Segoe UI Symbol" w:eastAsia="Segoe UI Symbol" w:hAnsi="Segoe UI Symbol" w:cs="Segoe UI Symbol"/>
              </w:rPr>
              <w:t>•</w:t>
            </w:r>
            <w:r>
              <w:rPr>
                <w:rFonts w:ascii="Arial" w:eastAsia="Arial" w:hAnsi="Arial" w:cs="Arial"/>
              </w:rPr>
              <w:t xml:space="preserve"> </w:t>
            </w:r>
          </w:p>
        </w:tc>
        <w:tc>
          <w:tcPr>
            <w:tcW w:w="3685" w:type="dxa"/>
            <w:tcBorders>
              <w:top w:val="single" w:sz="8" w:space="0" w:color="000000"/>
              <w:left w:val="nil"/>
              <w:bottom w:val="single" w:sz="8" w:space="0" w:color="000000"/>
              <w:right w:val="single" w:sz="8" w:space="0" w:color="000000"/>
            </w:tcBorders>
          </w:tcPr>
          <w:p w14:paraId="59FF941F" w14:textId="77777777" w:rsidR="00EA4614" w:rsidRDefault="00EA4614" w:rsidP="00F05A73">
            <w:pPr>
              <w:spacing w:after="0" w:line="259" w:lineRule="auto"/>
              <w:ind w:left="0" w:firstLine="0"/>
            </w:pPr>
            <w:r>
              <w:t xml:space="preserve">flattery </w:t>
            </w:r>
          </w:p>
        </w:tc>
        <w:tc>
          <w:tcPr>
            <w:tcW w:w="828" w:type="dxa"/>
            <w:tcBorders>
              <w:top w:val="single" w:sz="8" w:space="0" w:color="000000"/>
              <w:left w:val="single" w:sz="8" w:space="0" w:color="000000"/>
              <w:bottom w:val="single" w:sz="8" w:space="0" w:color="000000"/>
              <w:right w:val="nil"/>
            </w:tcBorders>
          </w:tcPr>
          <w:p w14:paraId="59FF9420" w14:textId="77777777" w:rsidR="00EA4614" w:rsidRDefault="00EA4614" w:rsidP="00F05A73">
            <w:pPr>
              <w:spacing w:after="0" w:line="259" w:lineRule="auto"/>
              <w:ind w:left="395" w:firstLine="0"/>
              <w:jc w:val="center"/>
            </w:pPr>
            <w:r>
              <w:rPr>
                <w:rFonts w:ascii="Segoe UI Symbol" w:eastAsia="Segoe UI Symbol" w:hAnsi="Segoe UI Symbol" w:cs="Segoe UI Symbol"/>
              </w:rPr>
              <w:t>•</w:t>
            </w:r>
            <w:r>
              <w:rPr>
                <w:rFonts w:ascii="Arial" w:eastAsia="Arial" w:hAnsi="Arial" w:cs="Arial"/>
              </w:rPr>
              <w:t xml:space="preserve"> </w:t>
            </w:r>
          </w:p>
        </w:tc>
        <w:tc>
          <w:tcPr>
            <w:tcW w:w="4510" w:type="dxa"/>
            <w:tcBorders>
              <w:top w:val="single" w:sz="8" w:space="0" w:color="000000"/>
              <w:left w:val="nil"/>
              <w:bottom w:val="single" w:sz="8" w:space="0" w:color="000000"/>
              <w:right w:val="single" w:sz="8" w:space="0" w:color="000000"/>
            </w:tcBorders>
          </w:tcPr>
          <w:p w14:paraId="59FF9421" w14:textId="77777777" w:rsidR="00EA4614" w:rsidRDefault="00EA4614" w:rsidP="00F05A73">
            <w:pPr>
              <w:spacing w:after="0" w:line="259" w:lineRule="auto"/>
              <w:ind w:left="0" w:firstLine="0"/>
            </w:pPr>
            <w:r>
              <w:t>ingratiation, kissing up, sucking up</w:t>
            </w:r>
            <w:r w:rsidR="00351AA9">
              <w:t>, impression management</w:t>
            </w:r>
            <w:r>
              <w:t xml:space="preserve"> </w:t>
            </w:r>
          </w:p>
        </w:tc>
      </w:tr>
    </w:tbl>
    <w:p w14:paraId="59FF9423" w14:textId="77777777" w:rsidR="007C62FB" w:rsidRDefault="007C62FB" w:rsidP="005669A2">
      <w:pPr>
        <w:ind w:left="715" w:right="17"/>
      </w:pPr>
    </w:p>
    <w:p w14:paraId="59FF9424" w14:textId="77777777" w:rsidR="007C62FB" w:rsidRDefault="007C62FB" w:rsidP="007C62FB">
      <w:pPr>
        <w:ind w:left="715" w:right="17"/>
      </w:pPr>
      <w:r>
        <w:t xml:space="preserve">When beginning a search, students should also consider the following:  </w:t>
      </w:r>
    </w:p>
    <w:p w14:paraId="59FF9425" w14:textId="0A07DA13" w:rsidR="007C62FB" w:rsidRDefault="007C62FB" w:rsidP="007C62FB">
      <w:pPr>
        <w:numPr>
          <w:ilvl w:val="0"/>
          <w:numId w:val="8"/>
        </w:numPr>
        <w:ind w:right="17" w:hanging="360"/>
      </w:pPr>
      <w:r>
        <w:t>Spelling – Databases are international in scope</w:t>
      </w:r>
      <w:r w:rsidR="001735E2">
        <w:t>,</w:t>
      </w:r>
      <w:r>
        <w:t xml:space="preserve"> so students will need to include both the U</w:t>
      </w:r>
      <w:r w:rsidR="008934FC">
        <w:t>K</w:t>
      </w:r>
      <w:r>
        <w:t xml:space="preserve"> and </w:t>
      </w:r>
    </w:p>
    <w:p w14:paraId="59FF9426" w14:textId="11F7A83D" w:rsidR="007C62FB" w:rsidRDefault="007C62FB" w:rsidP="007C62FB">
      <w:pPr>
        <w:ind w:left="1080" w:right="160" w:firstLine="360"/>
      </w:pPr>
      <w:r>
        <w:t>U</w:t>
      </w:r>
      <w:r w:rsidR="008934FC">
        <w:t>S</w:t>
      </w:r>
      <w:r>
        <w:t xml:space="preserve"> spelling </w:t>
      </w:r>
      <w:proofErr w:type="gramStart"/>
      <w:r>
        <w:t>forms;</w:t>
      </w:r>
      <w:proofErr w:type="gramEnd"/>
      <w:r>
        <w:t xml:space="preserve"> e.g., ageing and aging, </w:t>
      </w:r>
      <w:proofErr w:type="spellStart"/>
      <w:r>
        <w:t>behaviour</w:t>
      </w:r>
      <w:proofErr w:type="spellEnd"/>
      <w:r>
        <w:t xml:space="preserve"> and behavior;  </w:t>
      </w:r>
    </w:p>
    <w:p w14:paraId="59FF9427" w14:textId="77777777" w:rsidR="007C62FB" w:rsidRDefault="007C62FB" w:rsidP="007C62FB">
      <w:pPr>
        <w:ind w:left="720" w:right="160" w:firstLine="360"/>
      </w:pP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Truncation – Truncation replaces the end of a search term with a symbol, usually an asterisk </w:t>
      </w:r>
    </w:p>
    <w:p w14:paraId="59FF9428" w14:textId="77777777" w:rsidR="007C62FB" w:rsidRDefault="007C62FB" w:rsidP="007C62FB">
      <w:pPr>
        <w:ind w:left="720" w:right="160" w:firstLine="360"/>
      </w:pPr>
      <w:r>
        <w:t xml:space="preserve">    </w:t>
      </w:r>
      <w:r>
        <w:tab/>
        <w:t xml:space="preserve">(*), or a dollar sign ($). This allows students to retrieve not just the root word but all of its </w:t>
      </w:r>
    </w:p>
    <w:p w14:paraId="59FF9429" w14:textId="6A45BCCD" w:rsidR="007C62FB" w:rsidRDefault="007C62FB" w:rsidP="007C62FB">
      <w:pPr>
        <w:ind w:left="720" w:right="160" w:firstLine="360"/>
      </w:pPr>
      <w:r>
        <w:tab/>
        <w:t>possible endings</w:t>
      </w:r>
      <w:r w:rsidR="008508BD">
        <w:t xml:space="preserve"> (</w:t>
      </w:r>
      <w:r>
        <w:t xml:space="preserve">e.g., </w:t>
      </w:r>
      <w:proofErr w:type="spellStart"/>
      <w:r>
        <w:t>therap</w:t>
      </w:r>
      <w:proofErr w:type="spellEnd"/>
      <w:r>
        <w:t>$ will return therapy, therapies, therapeutic</w:t>
      </w:r>
      <w:r w:rsidR="001735E2">
        <w:t>,</w:t>
      </w:r>
      <w:r>
        <w:t xml:space="preserve"> etc.</w:t>
      </w:r>
      <w:proofErr w:type="gramStart"/>
      <w:r w:rsidR="008508BD">
        <w:t>)</w:t>
      </w:r>
      <w:r>
        <w:t>;</w:t>
      </w:r>
      <w:proofErr w:type="gramEnd"/>
      <w:r>
        <w:t xml:space="preserve">  </w:t>
      </w:r>
    </w:p>
    <w:p w14:paraId="59FF942A" w14:textId="77777777" w:rsidR="007C62FB" w:rsidRDefault="007C62FB" w:rsidP="007C62FB">
      <w:pPr>
        <w:numPr>
          <w:ilvl w:val="0"/>
          <w:numId w:val="8"/>
        </w:numPr>
        <w:ind w:right="17" w:hanging="360"/>
      </w:pPr>
      <w:r>
        <w:t xml:space="preserve">Wildcard – a wildcard symbol, usually a question mark (?), replaces one or more letters in the middle of a search term so that variations in the spelling can be retrieved </w:t>
      </w:r>
      <w:r w:rsidR="008508BD">
        <w:t>(</w:t>
      </w:r>
      <w:r>
        <w:t xml:space="preserve">e.g., </w:t>
      </w:r>
      <w:proofErr w:type="spellStart"/>
      <w:r>
        <w:t>behavio?r</w:t>
      </w:r>
      <w:proofErr w:type="spellEnd"/>
      <w:r>
        <w:t xml:space="preserve"> will find </w:t>
      </w:r>
      <w:proofErr w:type="spellStart"/>
      <w:r>
        <w:t>behaviour</w:t>
      </w:r>
      <w:proofErr w:type="spellEnd"/>
      <w:r>
        <w:t xml:space="preserve"> or behavior</w:t>
      </w:r>
      <w:r w:rsidR="008508BD">
        <w:t>)</w:t>
      </w:r>
      <w:r>
        <w:t xml:space="preserve">;  </w:t>
      </w:r>
    </w:p>
    <w:p w14:paraId="59FF942B" w14:textId="106903A1" w:rsidR="007C62FB" w:rsidRDefault="007C62FB" w:rsidP="007C62FB">
      <w:pPr>
        <w:numPr>
          <w:ilvl w:val="0"/>
          <w:numId w:val="8"/>
        </w:numPr>
        <w:spacing w:after="57"/>
        <w:ind w:right="17" w:hanging="360"/>
      </w:pPr>
      <w:r>
        <w:t>These symbols vary between databases</w:t>
      </w:r>
      <w:r w:rsidR="001735E2">
        <w:t>,</w:t>
      </w:r>
      <w:r>
        <w:t xml:space="preserve"> so select the online help for a specific database.  </w:t>
      </w:r>
    </w:p>
    <w:p w14:paraId="59FF942C" w14:textId="27BCF455" w:rsidR="007C62FB" w:rsidRDefault="007C62FB" w:rsidP="007C62FB">
      <w:pPr>
        <w:numPr>
          <w:ilvl w:val="0"/>
          <w:numId w:val="8"/>
        </w:numPr>
        <w:ind w:right="17" w:hanging="360"/>
      </w:pPr>
      <w:r>
        <w:t>Search terms can be used in combination to broaden or narrow the scope of a student</w:t>
      </w:r>
      <w:r w:rsidR="002D5C51">
        <w:t>’</w:t>
      </w:r>
      <w:r>
        <w:t>s search; This is commonly achieved using the Boolean operators AND, OR</w:t>
      </w:r>
      <w:r w:rsidR="001735E2">
        <w:t>,</w:t>
      </w:r>
      <w:r>
        <w:t xml:space="preserve"> and NOT which work as follows:  </w:t>
      </w:r>
    </w:p>
    <w:p w14:paraId="59FF942D" w14:textId="7C4C1823" w:rsidR="007C62FB" w:rsidRDefault="007C62FB" w:rsidP="007C62FB">
      <w:pPr>
        <w:numPr>
          <w:ilvl w:val="0"/>
          <w:numId w:val="8"/>
        </w:numPr>
        <w:ind w:right="17" w:hanging="360"/>
      </w:pPr>
      <w:r>
        <w:t xml:space="preserve">And narrows a search by finding documents </w:t>
      </w:r>
      <w:r w:rsidR="001735E2">
        <w:t>that</w:t>
      </w:r>
      <w:r>
        <w:t xml:space="preserve"> contain all the terms </w:t>
      </w:r>
      <w:r w:rsidR="008508BD">
        <w:t>(</w:t>
      </w:r>
      <w:r>
        <w:t xml:space="preserve">e.g., eating disorders </w:t>
      </w:r>
    </w:p>
    <w:p w14:paraId="59FF942E" w14:textId="77777777" w:rsidR="007C62FB" w:rsidRDefault="007C62FB" w:rsidP="007C62FB">
      <w:pPr>
        <w:ind w:left="1080" w:right="959" w:firstLine="360"/>
      </w:pPr>
      <w:r>
        <w:t>AND teenagers will find documents which contain both terms</w:t>
      </w:r>
      <w:r w:rsidR="008508BD">
        <w:t>)</w:t>
      </w:r>
      <w:r>
        <w:t xml:space="preserve">; </w:t>
      </w:r>
    </w:p>
    <w:p w14:paraId="59FF942F" w14:textId="5302AC8C" w:rsidR="007C62FB" w:rsidRDefault="007C62FB" w:rsidP="007C62FB">
      <w:pPr>
        <w:ind w:left="720" w:right="959" w:firstLine="360"/>
      </w:pP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Or broadens a search by finding documents which contain at least one of the </w:t>
      </w:r>
      <w:proofErr w:type="gramStart"/>
      <w:r>
        <w:t>terms;</w:t>
      </w:r>
      <w:proofErr w:type="gramEnd"/>
      <w:r>
        <w:t xml:space="preserve"> </w:t>
      </w:r>
      <w:r>
        <w:tab/>
        <w:t xml:space="preserve">e.g., teenagers or adolescents will </w:t>
      </w:r>
      <w:r w:rsidR="001735E2">
        <w:t>see</w:t>
      </w:r>
      <w:r>
        <w:t xml:space="preserve"> results that contain either term;  </w:t>
      </w:r>
    </w:p>
    <w:p w14:paraId="59FF9430" w14:textId="79E9E790" w:rsidR="007C62FB" w:rsidRDefault="007C62FB" w:rsidP="007C62FB">
      <w:pPr>
        <w:numPr>
          <w:ilvl w:val="0"/>
          <w:numId w:val="8"/>
        </w:numPr>
        <w:ind w:right="17" w:hanging="360"/>
      </w:pPr>
      <w:r>
        <w:t xml:space="preserve">Not excludes terms so that each search result does not </w:t>
      </w:r>
      <w:r w:rsidR="001735E2">
        <w:t>have</w:t>
      </w:r>
      <w:r>
        <w:t xml:space="preserve"> any of the terms that follow </w:t>
      </w:r>
      <w:proofErr w:type="gramStart"/>
      <w:r>
        <w:t>it;</w:t>
      </w:r>
      <w:proofErr w:type="gramEnd"/>
      <w:r>
        <w:t xml:space="preserve"> </w:t>
      </w:r>
    </w:p>
    <w:p w14:paraId="59FF9431" w14:textId="77777777" w:rsidR="007C62FB" w:rsidRDefault="007C62FB" w:rsidP="007C62FB">
      <w:pPr>
        <w:ind w:left="1450" w:right="17"/>
      </w:pPr>
      <w:r>
        <w:t xml:space="preserve">e.g., treatment NOT therapy will find results containing the term treatment but not the term therapy. Note well—NOT needs to be used carefully as it can exclude useful documents where treatment and therapy both occur. </w:t>
      </w:r>
    </w:p>
    <w:p w14:paraId="59FF9432" w14:textId="77777777" w:rsidR="007C62FB" w:rsidRDefault="007C62FB" w:rsidP="007C62FB">
      <w:pPr>
        <w:spacing w:after="0" w:line="259" w:lineRule="auto"/>
        <w:ind w:left="1440" w:firstLine="0"/>
      </w:pPr>
      <w:r>
        <w:t xml:space="preserve"> </w:t>
      </w:r>
    </w:p>
    <w:p w14:paraId="59FF9433" w14:textId="0B8428DA" w:rsidR="00C35100" w:rsidRDefault="007C62FB" w:rsidP="00357ED9">
      <w:pPr>
        <w:ind w:left="715" w:right="17"/>
      </w:pPr>
      <w:r>
        <w:rPr>
          <w:b/>
        </w:rPr>
        <w:t>Acceptable Journals</w:t>
      </w:r>
      <w:r>
        <w:t xml:space="preserve">. </w:t>
      </w:r>
      <w:r w:rsidR="00357ED9">
        <w:t xml:space="preserve">Many </w:t>
      </w:r>
      <w:r>
        <w:t>journals (but not a</w:t>
      </w:r>
      <w:r w:rsidR="00357ED9">
        <w:t xml:space="preserve">ll) are available through the </w:t>
      </w:r>
      <w:r>
        <w:t>Southeastern library electronic d</w:t>
      </w:r>
      <w:r w:rsidR="00340C33">
        <w:t>atabases (particularly EBSCOHOST</w:t>
      </w:r>
      <w:r w:rsidR="00711057">
        <w:t xml:space="preserve"> and PsycARTICLES</w:t>
      </w:r>
      <w:r>
        <w:t xml:space="preserve">). </w:t>
      </w:r>
      <w:r w:rsidR="001735E2">
        <w:t>Other journals</w:t>
      </w:r>
      <w:r w:rsidR="00711057">
        <w:t xml:space="preserve"> may </w:t>
      </w:r>
      <w:r>
        <w:t>be acceptable</w:t>
      </w:r>
      <w:r w:rsidR="00357ED9">
        <w:t>. You should click the box for peer-reviewed/scholarly articles</w:t>
      </w:r>
      <w:r w:rsidR="002B7E23">
        <w:t xml:space="preserve"> since not all </w:t>
      </w:r>
      <w:r w:rsidR="001735E2">
        <w:t>item</w:t>
      </w:r>
      <w:r w:rsidR="002B7E23">
        <w:t>s in these databases are peer-reviewed.</w:t>
      </w:r>
      <w:r w:rsidR="00E12E0E">
        <w:t xml:space="preserve"> </w:t>
      </w:r>
    </w:p>
    <w:p w14:paraId="59FF9434" w14:textId="77777777" w:rsidR="00EB5E85" w:rsidRDefault="00EB5E85" w:rsidP="007C3109">
      <w:pPr>
        <w:ind w:left="0" w:right="17" w:firstLine="720"/>
      </w:pPr>
    </w:p>
    <w:p w14:paraId="33CC927E" w14:textId="75E3939A" w:rsidR="00AD199E" w:rsidRDefault="00EB5E85" w:rsidP="009215ED">
      <w:pPr>
        <w:ind w:left="715" w:right="17"/>
      </w:pPr>
      <w:r>
        <w:rPr>
          <w:b/>
        </w:rPr>
        <w:lastRenderedPageBreak/>
        <w:t>Other resources and location</w:t>
      </w:r>
      <w:r>
        <w:t xml:space="preserve">. Supporting materials for this class are listed in </w:t>
      </w:r>
      <w:r w:rsidR="008508BD">
        <w:t xml:space="preserve">the course menu in </w:t>
      </w:r>
      <w:r>
        <w:t>COURSE RESOURCES in BB. Additionally, students are encouraged to visit the Instructor</w:t>
      </w:r>
      <w:r w:rsidR="002D5C51">
        <w:t>’</w:t>
      </w:r>
      <w:r>
        <w:t>s Web Site, especially Class Resources</w:t>
      </w:r>
      <w:r w:rsidR="008508BD">
        <w:t xml:space="preserve"> for this class</w:t>
      </w:r>
      <w:r>
        <w:t>, for publications and articles that may have applicability to this course/topic.</w:t>
      </w:r>
      <w:r w:rsidR="00883F2B">
        <w:t xml:space="preserve"> Please go to</w:t>
      </w:r>
      <w:r>
        <w:t xml:space="preserve"> </w:t>
      </w:r>
      <w:hyperlink r:id="rId84">
        <w:r>
          <w:rPr>
            <w:b/>
            <w:color w:val="0000FF"/>
            <w:u w:val="single" w:color="0000FF"/>
          </w:rPr>
          <w:t>http://homepages.se.edu/cvonbergen/</w:t>
        </w:r>
      </w:hyperlink>
      <w:r w:rsidR="00883F2B">
        <w:rPr>
          <w:b/>
          <w:color w:val="0000FF"/>
        </w:rPr>
        <w:t xml:space="preserve"> </w:t>
      </w:r>
      <w:r w:rsidR="00883F2B" w:rsidRPr="00883F2B">
        <w:rPr>
          <w:bCs/>
          <w:color w:val="auto"/>
        </w:rPr>
        <w:t>to access much of this information.</w:t>
      </w:r>
      <w:r w:rsidR="00883F2B">
        <w:t xml:space="preserve"> </w:t>
      </w:r>
      <w:r>
        <w:t>Students may also find it helpful to visit the Instructor</w:t>
      </w:r>
      <w:r w:rsidR="002D5C51">
        <w:t>’</w:t>
      </w:r>
      <w:r>
        <w:t>s Curriculum Vita</w:t>
      </w:r>
      <w:r w:rsidR="00883F2B">
        <w:t>e</w:t>
      </w:r>
      <w:r>
        <w:t xml:space="preserve"> (resume) at </w:t>
      </w:r>
      <w:hyperlink r:id="rId85">
        <w:r>
          <w:rPr>
            <w:b/>
            <w:color w:val="0000FF"/>
            <w:u w:val="single" w:color="0000FF"/>
          </w:rPr>
          <w:t>http://homepages.se.edu/cvonbergen/vitaresume/</w:t>
        </w:r>
      </w:hyperlink>
      <w:hyperlink r:id="rId86">
        <w:r>
          <w:t xml:space="preserve"> </w:t>
        </w:r>
      </w:hyperlink>
      <w:r w:rsidR="00883F2B">
        <w:t>to</w:t>
      </w:r>
      <w:r>
        <w:t xml:space="preserve"> view</w:t>
      </w:r>
      <w:r w:rsidR="006727EB">
        <w:t xml:space="preserve"> his publications as resources.</w:t>
      </w:r>
      <w:r w:rsidR="009215ED">
        <w:br/>
      </w:r>
    </w:p>
    <w:p w14:paraId="3752EA45" w14:textId="77777777" w:rsidR="00A508E3" w:rsidRDefault="00A508E3" w:rsidP="006727EB">
      <w:pPr>
        <w:spacing w:after="3" w:line="244" w:lineRule="auto"/>
        <w:ind w:left="0" w:right="48" w:firstLine="0"/>
        <w:rPr>
          <w:rFonts w:ascii="Arial" w:eastAsia="Arial" w:hAnsi="Arial" w:cs="Arial"/>
          <w:b/>
          <w:shd w:val="clear" w:color="auto" w:fill="FFFF00"/>
        </w:rPr>
      </w:pPr>
    </w:p>
    <w:p w14:paraId="59FF9437" w14:textId="07007346" w:rsidR="006727EB" w:rsidRDefault="006727EB" w:rsidP="006727EB">
      <w:pPr>
        <w:spacing w:after="3" w:line="244" w:lineRule="auto"/>
        <w:ind w:left="0" w:right="48" w:firstLine="0"/>
      </w:pPr>
      <w:r>
        <w:rPr>
          <w:rFonts w:ascii="Arial" w:eastAsia="Arial" w:hAnsi="Arial" w:cs="Arial"/>
          <w:b/>
          <w:shd w:val="clear" w:color="auto" w:fill="FFFF00"/>
        </w:rPr>
        <w:t>CLASS MANAGEMENT:</w:t>
      </w:r>
      <w:r>
        <w:rPr>
          <w:rFonts w:ascii="Arial" w:eastAsia="Arial" w:hAnsi="Arial" w:cs="Arial"/>
        </w:rPr>
        <w:t xml:space="preserve">  </w:t>
      </w:r>
    </w:p>
    <w:p w14:paraId="59FF9438" w14:textId="77777777" w:rsidR="006727EB" w:rsidRDefault="006727EB" w:rsidP="006727EB">
      <w:pPr>
        <w:spacing w:after="3" w:line="244" w:lineRule="auto"/>
        <w:ind w:left="720" w:right="48" w:firstLine="0"/>
        <w:jc w:val="both"/>
      </w:pPr>
    </w:p>
    <w:p w14:paraId="59FF9439" w14:textId="2BCAED63" w:rsidR="006727EB" w:rsidRPr="005112FA" w:rsidRDefault="006727EB" w:rsidP="006727EB">
      <w:pPr>
        <w:numPr>
          <w:ilvl w:val="0"/>
          <w:numId w:val="9"/>
        </w:numPr>
        <w:ind w:right="17" w:hanging="360"/>
      </w:pPr>
      <w:r>
        <w:rPr>
          <w:b/>
        </w:rPr>
        <w:t xml:space="preserve">Tentative Weekly Assignments. </w:t>
      </w:r>
      <w:r>
        <w:t xml:space="preserve">Please note that the dates in the </w:t>
      </w:r>
      <w:r w:rsidR="002D5C51">
        <w:t>“</w:t>
      </w:r>
      <w:r>
        <w:t>Week of</w:t>
      </w:r>
      <w:r w:rsidR="002D5C51">
        <w:t>”</w:t>
      </w:r>
      <w:r>
        <w:t xml:space="preserve"> column below are the Mondays of each </w:t>
      </w:r>
      <w:r w:rsidR="008934FC">
        <w:t>W</w:t>
      </w:r>
      <w:r>
        <w:t>eek. Th</w:t>
      </w:r>
      <w:r w:rsidR="00883F2B">
        <w:t>e information below</w:t>
      </w:r>
      <w:r>
        <w:t xml:space="preserve"> is a </w:t>
      </w:r>
      <w:r w:rsidR="00883F2B">
        <w:t>vital</w:t>
      </w:r>
      <w:r>
        <w:t xml:space="preserve"> part of the syllabus. Please refer to this frequently.</w:t>
      </w:r>
      <w:r>
        <w:rPr>
          <w:b/>
        </w:rPr>
        <w:t xml:space="preserve"> </w:t>
      </w:r>
    </w:p>
    <w:p w14:paraId="59FF943A" w14:textId="77777777" w:rsidR="006727EB" w:rsidRDefault="006727EB" w:rsidP="006727EB">
      <w:pPr>
        <w:spacing w:after="3" w:line="244" w:lineRule="auto"/>
        <w:ind w:right="48"/>
        <w:rPr>
          <w:rFonts w:ascii="Arial" w:eastAsia="Arial" w:hAnsi="Arial" w:cs="Arial"/>
          <w:b/>
          <w:shd w:val="clear" w:color="auto" w:fill="FFFF00"/>
        </w:rPr>
      </w:pPr>
    </w:p>
    <w:tbl>
      <w:tblPr>
        <w:tblStyle w:val="TableGrid"/>
        <w:tblW w:w="10804" w:type="dxa"/>
        <w:tblInd w:w="-5" w:type="dxa"/>
        <w:tblCellMar>
          <w:top w:w="15" w:type="dxa"/>
        </w:tblCellMar>
        <w:tblLook w:val="04A0" w:firstRow="1" w:lastRow="0" w:firstColumn="1" w:lastColumn="0" w:noHBand="0" w:noVBand="1"/>
      </w:tblPr>
      <w:tblGrid>
        <w:gridCol w:w="897"/>
        <w:gridCol w:w="4621"/>
        <w:gridCol w:w="5286"/>
      </w:tblGrid>
      <w:tr w:rsidR="006727EB" w:rsidRPr="006C6F86" w14:paraId="59FF943E" w14:textId="77777777" w:rsidTr="005813DD">
        <w:trPr>
          <w:trHeight w:val="289"/>
        </w:trPr>
        <w:tc>
          <w:tcPr>
            <w:tcW w:w="897" w:type="dxa"/>
            <w:tcBorders>
              <w:top w:val="single" w:sz="6" w:space="0" w:color="111111"/>
              <w:left w:val="single" w:sz="6" w:space="0" w:color="111111"/>
              <w:bottom w:val="single" w:sz="6" w:space="0" w:color="111111"/>
              <w:right w:val="single" w:sz="6" w:space="0" w:color="111111"/>
            </w:tcBorders>
            <w:shd w:val="clear" w:color="auto" w:fill="FFC000"/>
          </w:tcPr>
          <w:p w14:paraId="59FF943B" w14:textId="29422418" w:rsidR="006727EB" w:rsidRPr="006C6F86" w:rsidRDefault="006727EB" w:rsidP="005813DD">
            <w:pPr>
              <w:spacing w:after="0" w:line="259" w:lineRule="auto"/>
              <w:ind w:left="97" w:firstLine="0"/>
              <w:jc w:val="center"/>
            </w:pPr>
            <w:r w:rsidRPr="006C6F86">
              <w:rPr>
                <w:b/>
              </w:rPr>
              <w:t>Week of</w:t>
            </w:r>
          </w:p>
        </w:tc>
        <w:tc>
          <w:tcPr>
            <w:tcW w:w="4621" w:type="dxa"/>
            <w:tcBorders>
              <w:top w:val="single" w:sz="6" w:space="0" w:color="111111"/>
              <w:left w:val="single" w:sz="6" w:space="0" w:color="111111"/>
              <w:bottom w:val="single" w:sz="6" w:space="0" w:color="111111"/>
              <w:right w:val="single" w:sz="6" w:space="0" w:color="111111"/>
            </w:tcBorders>
            <w:shd w:val="clear" w:color="auto" w:fill="FFC000"/>
          </w:tcPr>
          <w:p w14:paraId="59FF943C" w14:textId="77777777" w:rsidR="006727EB" w:rsidRPr="006C6F86" w:rsidRDefault="006727EB" w:rsidP="00A87DB4">
            <w:pPr>
              <w:spacing w:after="0" w:line="259" w:lineRule="auto"/>
              <w:ind w:left="0" w:right="2" w:firstLine="0"/>
              <w:jc w:val="center"/>
            </w:pPr>
            <w:r w:rsidRPr="006C6F86">
              <w:rPr>
                <w:b/>
              </w:rPr>
              <w:t>Topic</w:t>
            </w:r>
            <w:r w:rsidRPr="006C6F86">
              <w:t xml:space="preserve"> </w:t>
            </w:r>
          </w:p>
        </w:tc>
        <w:tc>
          <w:tcPr>
            <w:tcW w:w="5286" w:type="dxa"/>
            <w:tcBorders>
              <w:top w:val="single" w:sz="6" w:space="0" w:color="111111"/>
              <w:left w:val="single" w:sz="6" w:space="0" w:color="111111"/>
              <w:bottom w:val="single" w:sz="6" w:space="0" w:color="111111"/>
              <w:right w:val="single" w:sz="6" w:space="0" w:color="111111"/>
            </w:tcBorders>
            <w:shd w:val="clear" w:color="auto" w:fill="FFC000"/>
          </w:tcPr>
          <w:p w14:paraId="59FF943D" w14:textId="77777777" w:rsidR="006727EB" w:rsidRPr="006C6F86" w:rsidRDefault="006727EB" w:rsidP="00A87DB4">
            <w:pPr>
              <w:spacing w:after="0" w:line="259" w:lineRule="auto"/>
              <w:ind w:left="1" w:firstLine="0"/>
              <w:jc w:val="center"/>
            </w:pPr>
            <w:r w:rsidRPr="006C6F86">
              <w:rPr>
                <w:b/>
              </w:rPr>
              <w:t>Assignment/s</w:t>
            </w:r>
            <w:r w:rsidRPr="006C6F86">
              <w:t xml:space="preserve"> </w:t>
            </w:r>
          </w:p>
        </w:tc>
      </w:tr>
      <w:tr w:rsidR="00BF1A61" w14:paraId="59FF9443" w14:textId="77777777" w:rsidTr="005813DD">
        <w:trPr>
          <w:trHeight w:val="1484"/>
        </w:trPr>
        <w:tc>
          <w:tcPr>
            <w:tcW w:w="897" w:type="dxa"/>
            <w:tcBorders>
              <w:top w:val="single" w:sz="6" w:space="0" w:color="111111"/>
              <w:left w:val="single" w:sz="6" w:space="0" w:color="111111"/>
              <w:bottom w:val="single" w:sz="6" w:space="0" w:color="111111"/>
              <w:right w:val="single" w:sz="6" w:space="0" w:color="111111"/>
            </w:tcBorders>
            <w:shd w:val="clear" w:color="auto" w:fill="CCFFFF"/>
          </w:tcPr>
          <w:p w14:paraId="59FF943F" w14:textId="2AA9172B" w:rsidR="00BF1A61" w:rsidRDefault="000B50FB" w:rsidP="005813DD">
            <w:pPr>
              <w:spacing w:after="0" w:line="259" w:lineRule="auto"/>
              <w:ind w:left="97" w:firstLine="0"/>
              <w:jc w:val="center"/>
              <w:rPr>
                <w:b/>
              </w:rPr>
            </w:pPr>
            <w:bookmarkStart w:id="7" w:name="_Hlk56598995"/>
            <w:r>
              <w:rPr>
                <w:b/>
              </w:rPr>
              <w:t>1</w:t>
            </w:r>
            <w:r w:rsidR="00BF1A61">
              <w:rPr>
                <w:b/>
              </w:rPr>
              <w:t>/</w:t>
            </w:r>
            <w:r>
              <w:rPr>
                <w:b/>
              </w:rPr>
              <w:t>04</w:t>
            </w:r>
          </w:p>
          <w:p w14:paraId="59FF9440" w14:textId="77777777" w:rsidR="00BF1A61" w:rsidRDefault="00BF1A61" w:rsidP="005813DD">
            <w:pPr>
              <w:spacing w:after="0" w:line="259" w:lineRule="auto"/>
              <w:ind w:left="97" w:firstLine="0"/>
              <w:jc w:val="center"/>
              <w:rPr>
                <w:b/>
              </w:rPr>
            </w:pPr>
            <w:r>
              <w:rPr>
                <w:sz w:val="18"/>
              </w:rPr>
              <w:t>(Week 0)</w:t>
            </w:r>
          </w:p>
        </w:tc>
        <w:tc>
          <w:tcPr>
            <w:tcW w:w="4621" w:type="dxa"/>
            <w:tcBorders>
              <w:top w:val="single" w:sz="6" w:space="0" w:color="111111"/>
              <w:left w:val="single" w:sz="6" w:space="0" w:color="111111"/>
              <w:bottom w:val="single" w:sz="6" w:space="0" w:color="111111"/>
              <w:right w:val="single" w:sz="6" w:space="0" w:color="111111"/>
            </w:tcBorders>
            <w:shd w:val="clear" w:color="auto" w:fill="CCFFFF"/>
          </w:tcPr>
          <w:p w14:paraId="5BBA4FF1" w14:textId="1B2682FF" w:rsidR="00BF1A61" w:rsidRDefault="00275DC7" w:rsidP="006C6F86">
            <w:pPr>
              <w:spacing w:after="0" w:line="240" w:lineRule="auto"/>
              <w:ind w:left="0" w:right="2" w:firstLine="0"/>
            </w:pPr>
            <w:r>
              <w:t>The c</w:t>
            </w:r>
            <w:r w:rsidR="00BF1A61" w:rsidRPr="00BF1A61">
              <w:t>ourse is open</w:t>
            </w:r>
            <w:r>
              <w:t>,</w:t>
            </w:r>
            <w:r w:rsidR="00BF1A61" w:rsidRPr="00BF1A61">
              <w:t xml:space="preserve"> and </w:t>
            </w:r>
            <w:r>
              <w:t xml:space="preserve">the </w:t>
            </w:r>
            <w:r w:rsidR="00BF1A61" w:rsidRPr="00BF1A61">
              <w:t>syllabus is available for review.</w:t>
            </w:r>
          </w:p>
          <w:p w14:paraId="429DB656" w14:textId="77777777" w:rsidR="00EE395E" w:rsidRDefault="00EE395E" w:rsidP="006C6F86">
            <w:pPr>
              <w:spacing w:after="0" w:line="240" w:lineRule="auto"/>
              <w:ind w:left="0" w:right="2" w:firstLine="0"/>
            </w:pPr>
          </w:p>
          <w:p w14:paraId="59FF9441" w14:textId="19959383" w:rsidR="00EE395E" w:rsidRPr="00BF1A61" w:rsidRDefault="00EE395E" w:rsidP="006C6F86">
            <w:pPr>
              <w:spacing w:after="0" w:line="240" w:lineRule="auto"/>
              <w:ind w:left="0" w:right="2" w:firstLine="0"/>
            </w:pPr>
          </w:p>
        </w:tc>
        <w:tc>
          <w:tcPr>
            <w:tcW w:w="5286" w:type="dxa"/>
            <w:tcBorders>
              <w:top w:val="single" w:sz="6" w:space="0" w:color="111111"/>
              <w:left w:val="single" w:sz="6" w:space="0" w:color="111111"/>
              <w:bottom w:val="single" w:sz="6" w:space="0" w:color="111111"/>
              <w:right w:val="single" w:sz="6" w:space="0" w:color="111111"/>
            </w:tcBorders>
            <w:shd w:val="clear" w:color="auto" w:fill="CCFFFF"/>
          </w:tcPr>
          <w:p w14:paraId="59FF9442" w14:textId="1ED8F7AB" w:rsidR="00EE395E" w:rsidRPr="00BF1A61" w:rsidRDefault="00BF1A61" w:rsidP="00BF1A61">
            <w:pPr>
              <w:spacing w:after="0" w:line="259" w:lineRule="auto"/>
              <w:ind w:left="1" w:firstLine="0"/>
            </w:pPr>
            <w:r w:rsidRPr="00BF1A61">
              <w:t>Please ensure all texts are secured.</w:t>
            </w:r>
            <w:r w:rsidR="006C6F86">
              <w:t xml:space="preserve"> Students may begin to introduce themselves by going to </w:t>
            </w:r>
            <w:r w:rsidR="006C6F86" w:rsidRPr="006C6F86">
              <w:rPr>
                <w:b/>
              </w:rPr>
              <w:t xml:space="preserve">BB &gt; Discussion Boards &gt; Student Introductions &gt; Student Introductions to Class &gt; Reply &gt; </w:t>
            </w:r>
            <w:r w:rsidR="006C6F86" w:rsidRPr="006C6F86">
              <w:t>then type your introduction</w:t>
            </w:r>
            <w:r w:rsidR="006C6F86" w:rsidRPr="006C6F86">
              <w:rPr>
                <w:b/>
              </w:rPr>
              <w:t xml:space="preserve"> &gt; Submit.</w:t>
            </w:r>
            <w:r w:rsidR="006C6F86" w:rsidRPr="006C6F86">
              <w:t xml:space="preserve">  </w:t>
            </w:r>
          </w:p>
        </w:tc>
      </w:tr>
      <w:tr w:rsidR="00280ABD" w14:paraId="4E21230F" w14:textId="77777777" w:rsidTr="005813DD">
        <w:trPr>
          <w:trHeight w:val="289"/>
        </w:trPr>
        <w:tc>
          <w:tcPr>
            <w:tcW w:w="897" w:type="dxa"/>
            <w:tcBorders>
              <w:top w:val="single" w:sz="6" w:space="0" w:color="111111"/>
              <w:left w:val="single" w:sz="6" w:space="0" w:color="111111"/>
              <w:bottom w:val="single" w:sz="6" w:space="0" w:color="111111"/>
              <w:right w:val="single" w:sz="6" w:space="0" w:color="111111"/>
            </w:tcBorders>
            <w:shd w:val="clear" w:color="auto" w:fill="CCFFFF"/>
          </w:tcPr>
          <w:p w14:paraId="159AFA86" w14:textId="77777777" w:rsidR="00280ABD" w:rsidRDefault="00280ABD" w:rsidP="00BF1A61">
            <w:pPr>
              <w:spacing w:after="0" w:line="259" w:lineRule="auto"/>
              <w:ind w:left="97" w:firstLine="0"/>
              <w:jc w:val="center"/>
              <w:rPr>
                <w:b/>
              </w:rPr>
            </w:pPr>
          </w:p>
        </w:tc>
        <w:tc>
          <w:tcPr>
            <w:tcW w:w="4621" w:type="dxa"/>
            <w:tcBorders>
              <w:top w:val="single" w:sz="6" w:space="0" w:color="111111"/>
              <w:left w:val="single" w:sz="6" w:space="0" w:color="111111"/>
              <w:bottom w:val="single" w:sz="6" w:space="0" w:color="111111"/>
              <w:right w:val="single" w:sz="6" w:space="0" w:color="111111"/>
            </w:tcBorders>
            <w:shd w:val="clear" w:color="auto" w:fill="CCFFFF"/>
          </w:tcPr>
          <w:p w14:paraId="7589A1F2" w14:textId="72EBD909" w:rsidR="00280ABD" w:rsidRPr="00BF1A61" w:rsidRDefault="00280ABD" w:rsidP="006C6F86">
            <w:pPr>
              <w:spacing w:after="0" w:line="240" w:lineRule="auto"/>
              <w:ind w:left="0" w:right="2" w:firstLine="0"/>
            </w:pPr>
            <w:r w:rsidRPr="00EE395E">
              <w:t>Complete Student Orientation Requirement in B</w:t>
            </w:r>
            <w:r w:rsidR="008934FC">
              <w:t>B</w:t>
            </w:r>
            <w:r w:rsidRPr="00EE395E">
              <w:t xml:space="preserve"> </w:t>
            </w:r>
            <w:hyperlink r:id="rId87">
              <w:r w:rsidRPr="009F788B">
                <w:rPr>
                  <w:rStyle w:val="Hyperlink"/>
                  <w:color w:val="auto"/>
                </w:rPr>
                <w:t>(</w:t>
              </w:r>
            </w:hyperlink>
            <w:r w:rsidRPr="00EE395E">
              <w:rPr>
                <w:b/>
                <w:u w:val="single"/>
              </w:rPr>
              <w:t>https://blackboard.se.edu</w:t>
            </w:r>
            <w:hyperlink r:id="rId88">
              <w:r w:rsidRPr="009F788B">
                <w:rPr>
                  <w:rStyle w:val="Hyperlink"/>
                  <w:color w:val="auto"/>
                </w:rPr>
                <w:t>)</w:t>
              </w:r>
            </w:hyperlink>
            <w:r w:rsidRPr="00EE395E">
              <w:t xml:space="preserve"> if not already done so</w:t>
            </w:r>
            <w:r w:rsidRPr="00280ABD">
              <w:t>.</w:t>
            </w:r>
          </w:p>
        </w:tc>
        <w:tc>
          <w:tcPr>
            <w:tcW w:w="5286" w:type="dxa"/>
            <w:tcBorders>
              <w:top w:val="single" w:sz="6" w:space="0" w:color="111111"/>
              <w:left w:val="single" w:sz="6" w:space="0" w:color="111111"/>
              <w:bottom w:val="single" w:sz="6" w:space="0" w:color="111111"/>
              <w:right w:val="single" w:sz="6" w:space="0" w:color="111111"/>
            </w:tcBorders>
            <w:shd w:val="clear" w:color="auto" w:fill="CCFFFF"/>
          </w:tcPr>
          <w:p w14:paraId="741D8E2E" w14:textId="0E6A8462" w:rsidR="00280ABD" w:rsidRPr="00280ABD" w:rsidRDefault="00280ABD" w:rsidP="00280ABD">
            <w:pPr>
              <w:spacing w:after="0" w:line="259" w:lineRule="auto"/>
              <w:ind w:left="1" w:firstLine="0"/>
            </w:pPr>
            <w:r w:rsidRPr="00280ABD">
              <w:t>You are also required to provide proof of completion of the student orientation before accessing course work. In B</w:t>
            </w:r>
            <w:r w:rsidR="008934FC">
              <w:t>B</w:t>
            </w:r>
            <w:r w:rsidR="00275DC7">
              <w:t>,</w:t>
            </w:r>
            <w:r w:rsidRPr="00280ABD">
              <w:t xml:space="preserve"> go to</w:t>
            </w:r>
            <w:r w:rsidRPr="00280ABD">
              <w:rPr>
                <w:b/>
              </w:rPr>
              <w:t xml:space="preserve"> COURSE WORK &gt; </w:t>
            </w:r>
          </w:p>
          <w:p w14:paraId="3C16B4C1" w14:textId="2CE46AE1" w:rsidR="00280ABD" w:rsidRPr="00BF1A61" w:rsidRDefault="00280ABD" w:rsidP="00280ABD">
            <w:pPr>
              <w:spacing w:after="0" w:line="259" w:lineRule="auto"/>
              <w:ind w:left="1" w:firstLine="0"/>
            </w:pPr>
            <w:r w:rsidRPr="00280ABD">
              <w:rPr>
                <w:b/>
              </w:rPr>
              <w:t>Student Orientation Requirement</w:t>
            </w:r>
          </w:p>
        </w:tc>
      </w:tr>
      <w:tr w:rsidR="009F788B" w14:paraId="01F423F3" w14:textId="77777777" w:rsidTr="005813DD">
        <w:trPr>
          <w:trHeight w:val="289"/>
        </w:trPr>
        <w:tc>
          <w:tcPr>
            <w:tcW w:w="897" w:type="dxa"/>
            <w:tcBorders>
              <w:top w:val="single" w:sz="6" w:space="0" w:color="111111"/>
              <w:left w:val="single" w:sz="6" w:space="0" w:color="111111"/>
              <w:bottom w:val="single" w:sz="6" w:space="0" w:color="111111"/>
              <w:right w:val="single" w:sz="6" w:space="0" w:color="111111"/>
            </w:tcBorders>
            <w:shd w:val="clear" w:color="auto" w:fill="CCFFFF"/>
          </w:tcPr>
          <w:p w14:paraId="5B9B19F7" w14:textId="77777777" w:rsidR="009F788B" w:rsidRDefault="009F788B" w:rsidP="00BF1A61">
            <w:pPr>
              <w:spacing w:after="0" w:line="259" w:lineRule="auto"/>
              <w:ind w:left="97" w:firstLine="0"/>
              <w:jc w:val="center"/>
              <w:rPr>
                <w:b/>
              </w:rPr>
            </w:pPr>
          </w:p>
        </w:tc>
        <w:tc>
          <w:tcPr>
            <w:tcW w:w="4621" w:type="dxa"/>
            <w:tcBorders>
              <w:top w:val="single" w:sz="6" w:space="0" w:color="111111"/>
              <w:left w:val="single" w:sz="6" w:space="0" w:color="111111"/>
              <w:bottom w:val="single" w:sz="6" w:space="0" w:color="111111"/>
              <w:right w:val="single" w:sz="6" w:space="0" w:color="111111"/>
            </w:tcBorders>
            <w:shd w:val="clear" w:color="auto" w:fill="CCFFFF"/>
          </w:tcPr>
          <w:p w14:paraId="683FF245" w14:textId="6410838E" w:rsidR="009F788B" w:rsidRPr="00EE395E" w:rsidRDefault="009F788B" w:rsidP="006C6F86">
            <w:pPr>
              <w:spacing w:after="0" w:line="240" w:lineRule="auto"/>
              <w:ind w:left="0" w:right="2" w:firstLine="0"/>
            </w:pPr>
            <w:r>
              <w:t>Become familiar with Respondus LockDown Browser and download it; also, be familiar with Respondus Monitor</w:t>
            </w:r>
          </w:p>
        </w:tc>
        <w:tc>
          <w:tcPr>
            <w:tcW w:w="5286" w:type="dxa"/>
            <w:tcBorders>
              <w:top w:val="single" w:sz="6" w:space="0" w:color="111111"/>
              <w:left w:val="single" w:sz="6" w:space="0" w:color="111111"/>
              <w:bottom w:val="single" w:sz="6" w:space="0" w:color="111111"/>
              <w:right w:val="single" w:sz="6" w:space="0" w:color="111111"/>
            </w:tcBorders>
            <w:shd w:val="clear" w:color="auto" w:fill="CCFFFF"/>
          </w:tcPr>
          <w:p w14:paraId="783E1D3A" w14:textId="62EDB92A" w:rsidR="009F788B" w:rsidRPr="00280ABD" w:rsidRDefault="009F788B" w:rsidP="00280ABD">
            <w:pPr>
              <w:spacing w:after="0" w:line="259" w:lineRule="auto"/>
              <w:ind w:left="1" w:firstLine="0"/>
            </w:pPr>
            <w:r>
              <w:t>See syllabus for more details.</w:t>
            </w:r>
          </w:p>
        </w:tc>
      </w:tr>
      <w:tr w:rsidR="009F788B" w14:paraId="5B4F58FB" w14:textId="77777777" w:rsidTr="005813DD">
        <w:trPr>
          <w:trHeight w:val="289"/>
        </w:trPr>
        <w:tc>
          <w:tcPr>
            <w:tcW w:w="897" w:type="dxa"/>
            <w:tcBorders>
              <w:top w:val="single" w:sz="6" w:space="0" w:color="111111"/>
              <w:left w:val="single" w:sz="6" w:space="0" w:color="111111"/>
              <w:bottom w:val="single" w:sz="6" w:space="0" w:color="111111"/>
              <w:right w:val="single" w:sz="6" w:space="0" w:color="111111"/>
            </w:tcBorders>
            <w:shd w:val="clear" w:color="auto" w:fill="CCFFFF"/>
          </w:tcPr>
          <w:p w14:paraId="14D1EF3E" w14:textId="77777777" w:rsidR="009F788B" w:rsidRDefault="009F788B" w:rsidP="00BF1A61">
            <w:pPr>
              <w:spacing w:after="0" w:line="259" w:lineRule="auto"/>
              <w:ind w:left="97" w:firstLine="0"/>
              <w:jc w:val="center"/>
              <w:rPr>
                <w:b/>
              </w:rPr>
            </w:pPr>
          </w:p>
        </w:tc>
        <w:tc>
          <w:tcPr>
            <w:tcW w:w="4621" w:type="dxa"/>
            <w:tcBorders>
              <w:top w:val="single" w:sz="6" w:space="0" w:color="111111"/>
              <w:left w:val="single" w:sz="6" w:space="0" w:color="111111"/>
              <w:bottom w:val="single" w:sz="6" w:space="0" w:color="111111"/>
              <w:right w:val="single" w:sz="6" w:space="0" w:color="111111"/>
            </w:tcBorders>
            <w:shd w:val="clear" w:color="auto" w:fill="CCFFFF"/>
          </w:tcPr>
          <w:p w14:paraId="54D3ED05" w14:textId="2765562E" w:rsidR="009F788B" w:rsidRDefault="009F788B" w:rsidP="006C6F86">
            <w:pPr>
              <w:spacing w:after="0" w:line="240" w:lineRule="auto"/>
              <w:ind w:left="0" w:right="2" w:firstLine="0"/>
            </w:pPr>
            <w:r>
              <w:t xml:space="preserve">If necessary, purchase and install </w:t>
            </w:r>
            <w:r w:rsidR="00275DC7">
              <w:t xml:space="preserve">the </w:t>
            </w:r>
            <w:r w:rsidR="008934FC">
              <w:t>w</w:t>
            </w:r>
            <w:r>
              <w:t>ebcam</w:t>
            </w:r>
          </w:p>
        </w:tc>
        <w:tc>
          <w:tcPr>
            <w:tcW w:w="5286" w:type="dxa"/>
            <w:tcBorders>
              <w:top w:val="single" w:sz="6" w:space="0" w:color="111111"/>
              <w:left w:val="single" w:sz="6" w:space="0" w:color="111111"/>
              <w:bottom w:val="single" w:sz="6" w:space="0" w:color="111111"/>
              <w:right w:val="single" w:sz="6" w:space="0" w:color="111111"/>
            </w:tcBorders>
            <w:shd w:val="clear" w:color="auto" w:fill="CCFFFF"/>
          </w:tcPr>
          <w:p w14:paraId="6138CE4D" w14:textId="459E09B8" w:rsidR="009F788B" w:rsidRDefault="009F788B" w:rsidP="00280ABD">
            <w:pPr>
              <w:spacing w:after="0" w:line="259" w:lineRule="auto"/>
              <w:ind w:left="1" w:firstLine="0"/>
            </w:pPr>
            <w:r>
              <w:t>See syllabus for more details.</w:t>
            </w:r>
          </w:p>
        </w:tc>
      </w:tr>
      <w:tr w:rsidR="00280ABD" w14:paraId="731D0D80" w14:textId="77777777" w:rsidTr="005813DD">
        <w:trPr>
          <w:trHeight w:val="289"/>
        </w:trPr>
        <w:tc>
          <w:tcPr>
            <w:tcW w:w="897" w:type="dxa"/>
            <w:tcBorders>
              <w:top w:val="single" w:sz="6" w:space="0" w:color="111111"/>
              <w:left w:val="single" w:sz="6" w:space="0" w:color="111111"/>
              <w:bottom w:val="single" w:sz="6" w:space="0" w:color="111111"/>
              <w:right w:val="single" w:sz="6" w:space="0" w:color="111111"/>
            </w:tcBorders>
            <w:shd w:val="clear" w:color="auto" w:fill="CCFFFF"/>
          </w:tcPr>
          <w:p w14:paraId="7494EEB5" w14:textId="77777777" w:rsidR="00280ABD" w:rsidRDefault="00280ABD" w:rsidP="00BF1A61">
            <w:pPr>
              <w:spacing w:after="0" w:line="259" w:lineRule="auto"/>
              <w:ind w:left="97" w:firstLine="0"/>
              <w:jc w:val="center"/>
              <w:rPr>
                <w:b/>
              </w:rPr>
            </w:pPr>
          </w:p>
        </w:tc>
        <w:tc>
          <w:tcPr>
            <w:tcW w:w="4621" w:type="dxa"/>
            <w:tcBorders>
              <w:top w:val="single" w:sz="6" w:space="0" w:color="111111"/>
              <w:left w:val="single" w:sz="6" w:space="0" w:color="111111"/>
              <w:bottom w:val="single" w:sz="6" w:space="0" w:color="111111"/>
              <w:right w:val="single" w:sz="6" w:space="0" w:color="111111"/>
            </w:tcBorders>
            <w:shd w:val="clear" w:color="auto" w:fill="CCFFFF"/>
          </w:tcPr>
          <w:p w14:paraId="2F51FCEE" w14:textId="77777777" w:rsidR="00280ABD" w:rsidRDefault="00280ABD" w:rsidP="006C6F86">
            <w:pPr>
              <w:spacing w:after="0" w:line="240" w:lineRule="auto"/>
              <w:ind w:left="0" w:right="2" w:firstLine="0"/>
            </w:pPr>
            <w:r>
              <w:t xml:space="preserve">Questions? </w:t>
            </w:r>
          </w:p>
          <w:p w14:paraId="5FAD234F" w14:textId="77777777" w:rsidR="000F2345" w:rsidRPr="000F2345" w:rsidRDefault="000F2345" w:rsidP="000F2345"/>
          <w:p w14:paraId="2FBB3FDF" w14:textId="77777777" w:rsidR="000F2345" w:rsidRDefault="000F2345" w:rsidP="000F2345"/>
          <w:p w14:paraId="10968121" w14:textId="0DB9149E" w:rsidR="000F2345" w:rsidRPr="000F2345" w:rsidRDefault="000F2345" w:rsidP="000F2345">
            <w:pPr>
              <w:tabs>
                <w:tab w:val="left" w:pos="3315"/>
              </w:tabs>
            </w:pPr>
            <w:r>
              <w:tab/>
            </w:r>
            <w:r>
              <w:tab/>
            </w:r>
          </w:p>
        </w:tc>
        <w:tc>
          <w:tcPr>
            <w:tcW w:w="5286" w:type="dxa"/>
            <w:tcBorders>
              <w:top w:val="single" w:sz="6" w:space="0" w:color="111111"/>
              <w:left w:val="single" w:sz="6" w:space="0" w:color="111111"/>
              <w:bottom w:val="single" w:sz="6" w:space="0" w:color="111111"/>
              <w:right w:val="single" w:sz="6" w:space="0" w:color="111111"/>
            </w:tcBorders>
            <w:shd w:val="clear" w:color="auto" w:fill="CCFFFF"/>
          </w:tcPr>
          <w:p w14:paraId="78E48DB3" w14:textId="38DE2601" w:rsidR="00280ABD" w:rsidRPr="00280ABD" w:rsidRDefault="00280ABD" w:rsidP="00280ABD">
            <w:pPr>
              <w:spacing w:after="0" w:line="259" w:lineRule="auto"/>
              <w:ind w:left="1" w:firstLine="0"/>
            </w:pPr>
            <w:r>
              <w:t xml:space="preserve">Students who have questions should email the Instructor or Coach. If the Instructor feels that the question applies to the entire </w:t>
            </w:r>
            <w:r w:rsidR="005D125A">
              <w:t>class,</w:t>
            </w:r>
            <w:r>
              <w:t xml:space="preserve"> he will post the question and answer in B</w:t>
            </w:r>
            <w:r w:rsidR="008934FC">
              <w:t>B</w:t>
            </w:r>
            <w:r w:rsidR="000F2345">
              <w:t xml:space="preserve"> in the box labeled Questions and Answers.</w:t>
            </w:r>
          </w:p>
        </w:tc>
      </w:tr>
      <w:bookmarkEnd w:id="7"/>
      <w:tr w:rsidR="006727EB" w14:paraId="59FF944A" w14:textId="77777777" w:rsidTr="005813DD">
        <w:trPr>
          <w:trHeight w:val="530"/>
        </w:trPr>
        <w:tc>
          <w:tcPr>
            <w:tcW w:w="897" w:type="dxa"/>
            <w:tcBorders>
              <w:top w:val="single" w:sz="6" w:space="0" w:color="111111"/>
              <w:left w:val="single" w:sz="6" w:space="0" w:color="111111"/>
              <w:bottom w:val="single" w:sz="6" w:space="0" w:color="111111"/>
              <w:right w:val="single" w:sz="6" w:space="0" w:color="111111"/>
            </w:tcBorders>
            <w:shd w:val="clear" w:color="auto" w:fill="FFFF00"/>
          </w:tcPr>
          <w:p w14:paraId="59FF9444" w14:textId="43C24475" w:rsidR="006727EB" w:rsidRDefault="000B50FB" w:rsidP="00A87DB4">
            <w:pPr>
              <w:spacing w:after="0" w:line="259" w:lineRule="auto"/>
              <w:ind w:left="68" w:right="10" w:firstLine="0"/>
              <w:jc w:val="center"/>
            </w:pPr>
            <w:r>
              <w:rPr>
                <w:b/>
              </w:rPr>
              <w:t>1</w:t>
            </w:r>
            <w:r w:rsidR="00BF1A61">
              <w:rPr>
                <w:b/>
              </w:rPr>
              <w:t>/</w:t>
            </w:r>
            <w:r>
              <w:rPr>
                <w:b/>
              </w:rPr>
              <w:t>11</w:t>
            </w:r>
            <w:r w:rsidR="006727EB">
              <w:rPr>
                <w:b/>
              </w:rPr>
              <w:t xml:space="preserve"> </w:t>
            </w:r>
            <w:r w:rsidR="006727EB">
              <w:rPr>
                <w:sz w:val="18"/>
              </w:rPr>
              <w:t>(Week 1)</w:t>
            </w:r>
            <w:r w:rsidR="006727EB">
              <w:t xml:space="preserve"> </w:t>
            </w:r>
          </w:p>
        </w:tc>
        <w:tc>
          <w:tcPr>
            <w:tcW w:w="4621" w:type="dxa"/>
            <w:tcBorders>
              <w:top w:val="single" w:sz="6" w:space="0" w:color="111111"/>
              <w:left w:val="single" w:sz="6" w:space="0" w:color="111111"/>
              <w:bottom w:val="single" w:sz="6" w:space="0" w:color="111111"/>
              <w:right w:val="single" w:sz="6" w:space="0" w:color="111111"/>
            </w:tcBorders>
            <w:shd w:val="clear" w:color="auto" w:fill="FFFF00"/>
          </w:tcPr>
          <w:p w14:paraId="59FF9447" w14:textId="68E67831" w:rsidR="006727EB" w:rsidRDefault="006727EB" w:rsidP="00A87DB4">
            <w:pPr>
              <w:spacing w:after="0" w:line="259" w:lineRule="auto"/>
              <w:ind w:left="7" w:firstLine="0"/>
            </w:pPr>
            <w:r>
              <w:t xml:space="preserve">Class Begins: </w:t>
            </w:r>
            <w:r w:rsidR="002219B2">
              <w:rPr>
                <w:b/>
                <w:color w:val="FF0000"/>
              </w:rPr>
              <w:t>1</w:t>
            </w:r>
            <w:r w:rsidR="00B636A6">
              <w:rPr>
                <w:b/>
                <w:color w:val="FF0000"/>
              </w:rPr>
              <w:t>/</w:t>
            </w:r>
            <w:r w:rsidR="002219B2">
              <w:rPr>
                <w:b/>
                <w:color w:val="FF0000"/>
              </w:rPr>
              <w:t>11</w:t>
            </w:r>
            <w:r w:rsidRPr="00BD05F1">
              <w:rPr>
                <w:color w:val="FF0000"/>
              </w:rPr>
              <w:t xml:space="preserve"> </w:t>
            </w:r>
          </w:p>
        </w:tc>
        <w:tc>
          <w:tcPr>
            <w:tcW w:w="5286" w:type="dxa"/>
            <w:tcBorders>
              <w:top w:val="single" w:sz="6" w:space="0" w:color="111111"/>
              <w:left w:val="single" w:sz="6" w:space="0" w:color="111111"/>
              <w:bottom w:val="single" w:sz="6" w:space="0" w:color="111111"/>
              <w:right w:val="single" w:sz="6" w:space="0" w:color="111111"/>
            </w:tcBorders>
            <w:shd w:val="clear" w:color="auto" w:fill="FFFF00"/>
          </w:tcPr>
          <w:p w14:paraId="59FF9449" w14:textId="5517CCA2" w:rsidR="006727EB" w:rsidRDefault="006727EB" w:rsidP="00280ABD">
            <w:pPr>
              <w:spacing w:after="1" w:line="238" w:lineRule="auto"/>
              <w:ind w:left="8" w:firstLine="0"/>
            </w:pPr>
            <w:r>
              <w:t xml:space="preserve">Begin </w:t>
            </w:r>
            <w:r w:rsidR="00275DC7">
              <w:t xml:space="preserve">the </w:t>
            </w:r>
            <w:r>
              <w:t>course by going to BlackBoard (B</w:t>
            </w:r>
            <w:r w:rsidR="008934FC">
              <w:t>B</w:t>
            </w:r>
            <w:r>
              <w:t>)</w:t>
            </w:r>
            <w:r w:rsidR="00275DC7">
              <w:t>,</w:t>
            </w:r>
            <w:r>
              <w:t xml:space="preserve"> and then for Behavioral Management</w:t>
            </w:r>
            <w:r w:rsidR="00275DC7">
              <w:t>,</w:t>
            </w:r>
            <w:r>
              <w:t xml:space="preserve"> click </w:t>
            </w:r>
            <w:r>
              <w:rPr>
                <w:b/>
              </w:rPr>
              <w:t>START HERE</w:t>
            </w:r>
            <w:r>
              <w:t xml:space="preserve">.  </w:t>
            </w:r>
          </w:p>
        </w:tc>
      </w:tr>
      <w:tr w:rsidR="006727EB" w14:paraId="59FF944E" w14:textId="77777777" w:rsidTr="005813DD">
        <w:trPr>
          <w:trHeight w:val="292"/>
        </w:trPr>
        <w:tc>
          <w:tcPr>
            <w:tcW w:w="897" w:type="dxa"/>
            <w:tcBorders>
              <w:top w:val="single" w:sz="6" w:space="0" w:color="111111"/>
              <w:left w:val="single" w:sz="6" w:space="0" w:color="111111"/>
              <w:bottom w:val="single" w:sz="6" w:space="0" w:color="111111"/>
              <w:right w:val="single" w:sz="6" w:space="0" w:color="111111"/>
            </w:tcBorders>
            <w:shd w:val="clear" w:color="auto" w:fill="FFFF00"/>
          </w:tcPr>
          <w:p w14:paraId="59FF944B" w14:textId="77777777" w:rsidR="006727EB" w:rsidRDefault="006727EB" w:rsidP="00A87DB4">
            <w:pPr>
              <w:spacing w:after="0" w:line="259" w:lineRule="auto"/>
              <w:ind w:left="58" w:firstLine="0"/>
              <w:jc w:val="center"/>
            </w:pPr>
            <w:r>
              <w:rPr>
                <w:b/>
              </w:rPr>
              <w:t xml:space="preserve"> </w:t>
            </w:r>
          </w:p>
        </w:tc>
        <w:tc>
          <w:tcPr>
            <w:tcW w:w="4621" w:type="dxa"/>
            <w:tcBorders>
              <w:top w:val="single" w:sz="6" w:space="0" w:color="111111"/>
              <w:left w:val="single" w:sz="6" w:space="0" w:color="111111"/>
              <w:bottom w:val="single" w:sz="6" w:space="0" w:color="111111"/>
              <w:right w:val="single" w:sz="6" w:space="0" w:color="111111"/>
            </w:tcBorders>
            <w:shd w:val="clear" w:color="auto" w:fill="FFFF00"/>
          </w:tcPr>
          <w:p w14:paraId="59FF944C" w14:textId="77777777" w:rsidR="006727EB" w:rsidRDefault="006727EB" w:rsidP="00A87DB4">
            <w:pPr>
              <w:spacing w:after="0" w:line="259" w:lineRule="auto"/>
              <w:ind w:left="7" w:firstLine="0"/>
            </w:pPr>
            <w:r>
              <w:t xml:space="preserve">Course Overview </w:t>
            </w:r>
          </w:p>
        </w:tc>
        <w:tc>
          <w:tcPr>
            <w:tcW w:w="5286" w:type="dxa"/>
            <w:tcBorders>
              <w:top w:val="single" w:sz="6" w:space="0" w:color="111111"/>
              <w:left w:val="single" w:sz="6" w:space="0" w:color="111111"/>
              <w:bottom w:val="single" w:sz="6" w:space="0" w:color="111111"/>
              <w:right w:val="single" w:sz="6" w:space="0" w:color="111111"/>
            </w:tcBorders>
            <w:shd w:val="clear" w:color="auto" w:fill="FFFF00"/>
          </w:tcPr>
          <w:p w14:paraId="59FF944D" w14:textId="1F92FAD7" w:rsidR="006727EB" w:rsidRDefault="006727EB" w:rsidP="00A87DB4">
            <w:pPr>
              <w:spacing w:after="0" w:line="259" w:lineRule="auto"/>
              <w:ind w:left="8" w:firstLine="0"/>
            </w:pPr>
            <w:r>
              <w:t>Review course syllabus; Review B</w:t>
            </w:r>
            <w:r w:rsidR="008934FC">
              <w:t>B</w:t>
            </w:r>
            <w:r>
              <w:t xml:space="preserve"> site. </w:t>
            </w:r>
          </w:p>
        </w:tc>
      </w:tr>
      <w:tr w:rsidR="006727EB" w14:paraId="59FF9453" w14:textId="77777777" w:rsidTr="005813DD">
        <w:trPr>
          <w:trHeight w:val="1118"/>
        </w:trPr>
        <w:tc>
          <w:tcPr>
            <w:tcW w:w="897" w:type="dxa"/>
            <w:tcBorders>
              <w:top w:val="single" w:sz="6" w:space="0" w:color="111111"/>
              <w:left w:val="single" w:sz="6" w:space="0" w:color="111111"/>
              <w:bottom w:val="single" w:sz="6" w:space="0" w:color="111111"/>
              <w:right w:val="single" w:sz="6" w:space="0" w:color="111111"/>
            </w:tcBorders>
            <w:shd w:val="clear" w:color="auto" w:fill="FFFF00"/>
            <w:vAlign w:val="center"/>
          </w:tcPr>
          <w:p w14:paraId="59FF944F" w14:textId="77777777" w:rsidR="006727EB" w:rsidRDefault="006727EB" w:rsidP="00A87DB4">
            <w:pPr>
              <w:spacing w:after="0" w:line="259" w:lineRule="auto"/>
              <w:ind w:left="5" w:firstLine="0"/>
            </w:pPr>
            <w:r>
              <w:t xml:space="preserve"> </w:t>
            </w:r>
          </w:p>
        </w:tc>
        <w:tc>
          <w:tcPr>
            <w:tcW w:w="4621" w:type="dxa"/>
            <w:tcBorders>
              <w:top w:val="single" w:sz="6" w:space="0" w:color="111111"/>
              <w:left w:val="single" w:sz="6" w:space="0" w:color="111111"/>
              <w:bottom w:val="single" w:sz="6" w:space="0" w:color="111111"/>
              <w:right w:val="single" w:sz="6" w:space="0" w:color="111111"/>
            </w:tcBorders>
            <w:shd w:val="clear" w:color="auto" w:fill="FFFF00"/>
          </w:tcPr>
          <w:p w14:paraId="59FF9450" w14:textId="61230701" w:rsidR="006727EB" w:rsidRDefault="00A508E3" w:rsidP="00A87DB4">
            <w:pPr>
              <w:spacing w:after="0" w:line="259" w:lineRule="auto"/>
              <w:ind w:left="7" w:firstLine="0"/>
            </w:pPr>
            <w:r>
              <w:t>Please i</w:t>
            </w:r>
            <w:r w:rsidR="006727EB">
              <w:t xml:space="preserve">ntroduce yourself to class </w:t>
            </w:r>
          </w:p>
        </w:tc>
        <w:tc>
          <w:tcPr>
            <w:tcW w:w="5286" w:type="dxa"/>
            <w:tcBorders>
              <w:top w:val="single" w:sz="6" w:space="0" w:color="111111"/>
              <w:left w:val="single" w:sz="6" w:space="0" w:color="111111"/>
              <w:bottom w:val="single" w:sz="6" w:space="0" w:color="111111"/>
              <w:right w:val="single" w:sz="6" w:space="0" w:color="111111"/>
            </w:tcBorders>
            <w:shd w:val="clear" w:color="auto" w:fill="FFFF00"/>
          </w:tcPr>
          <w:p w14:paraId="59FF9451" w14:textId="0D123979" w:rsidR="006727EB" w:rsidRDefault="006727EB" w:rsidP="00A87DB4">
            <w:pPr>
              <w:spacing w:after="0" w:line="259" w:lineRule="auto"/>
              <w:ind w:left="8" w:firstLine="0"/>
            </w:pPr>
            <w:r>
              <w:t xml:space="preserve">Please do this by Thursday, </w:t>
            </w:r>
            <w:r w:rsidR="002219B2">
              <w:rPr>
                <w:b/>
                <w:bCs/>
                <w:color w:val="FF0000"/>
              </w:rPr>
              <w:t>1</w:t>
            </w:r>
            <w:r w:rsidRPr="006942C6">
              <w:rPr>
                <w:b/>
                <w:color w:val="FF0000"/>
              </w:rPr>
              <w:t>/</w:t>
            </w:r>
            <w:r w:rsidR="002219B2">
              <w:rPr>
                <w:b/>
                <w:color w:val="FF0000"/>
              </w:rPr>
              <w:t>14</w:t>
            </w:r>
            <w:r>
              <w:t>. To do this</w:t>
            </w:r>
            <w:r w:rsidR="00275DC7">
              <w:t>,</w:t>
            </w:r>
            <w:r>
              <w:t xml:space="preserve"> go to </w:t>
            </w:r>
          </w:p>
          <w:p w14:paraId="59FF9452" w14:textId="77777777" w:rsidR="006727EB" w:rsidRDefault="006727EB" w:rsidP="00A87DB4">
            <w:pPr>
              <w:spacing w:after="0" w:line="259" w:lineRule="auto"/>
              <w:ind w:left="8" w:firstLine="0"/>
            </w:pPr>
            <w:r>
              <w:rPr>
                <w:b/>
              </w:rPr>
              <w:t xml:space="preserve">BB &gt; Discussion Boards &gt; Student Introductions &gt; Student Introductions to Class &gt; Reply &gt; </w:t>
            </w:r>
            <w:r>
              <w:t>then type your introduction</w:t>
            </w:r>
            <w:r>
              <w:rPr>
                <w:b/>
              </w:rPr>
              <w:t xml:space="preserve"> &gt; Submit.</w:t>
            </w:r>
            <w:r>
              <w:t xml:space="preserve">  </w:t>
            </w:r>
          </w:p>
        </w:tc>
      </w:tr>
      <w:tr w:rsidR="006727EB" w14:paraId="59FF945E" w14:textId="77777777" w:rsidTr="005813DD">
        <w:trPr>
          <w:trHeight w:val="2223"/>
        </w:trPr>
        <w:tc>
          <w:tcPr>
            <w:tcW w:w="897" w:type="dxa"/>
            <w:tcBorders>
              <w:top w:val="single" w:sz="6" w:space="0" w:color="111111"/>
              <w:left w:val="single" w:sz="6" w:space="0" w:color="111111"/>
              <w:bottom w:val="single" w:sz="6" w:space="0" w:color="111111"/>
              <w:right w:val="single" w:sz="6" w:space="0" w:color="111111"/>
            </w:tcBorders>
            <w:shd w:val="clear" w:color="auto" w:fill="FFFF00"/>
            <w:vAlign w:val="center"/>
          </w:tcPr>
          <w:p w14:paraId="59FF9454" w14:textId="77777777" w:rsidR="006727EB" w:rsidRDefault="006727EB" w:rsidP="00A87DB4">
            <w:pPr>
              <w:spacing w:after="0" w:line="259" w:lineRule="auto"/>
              <w:ind w:left="5" w:firstLine="0"/>
            </w:pPr>
            <w:r>
              <w:lastRenderedPageBreak/>
              <w:t xml:space="preserve">  </w:t>
            </w:r>
          </w:p>
        </w:tc>
        <w:tc>
          <w:tcPr>
            <w:tcW w:w="4621" w:type="dxa"/>
            <w:tcBorders>
              <w:top w:val="single" w:sz="6" w:space="0" w:color="111111"/>
              <w:left w:val="single" w:sz="6" w:space="0" w:color="111111"/>
              <w:bottom w:val="single" w:sz="6" w:space="0" w:color="111111"/>
              <w:right w:val="single" w:sz="6" w:space="0" w:color="111111"/>
            </w:tcBorders>
            <w:shd w:val="clear" w:color="auto" w:fill="FFFF00"/>
          </w:tcPr>
          <w:p w14:paraId="59FF9455" w14:textId="77777777" w:rsidR="006727EB" w:rsidRDefault="006727EB" w:rsidP="00A87DB4">
            <w:pPr>
              <w:spacing w:after="0" w:line="259" w:lineRule="auto"/>
              <w:ind w:left="7" w:firstLine="0"/>
            </w:pPr>
            <w:r>
              <w:t xml:space="preserve">Read and Review:  </w:t>
            </w:r>
          </w:p>
          <w:p w14:paraId="59FF9456" w14:textId="77777777" w:rsidR="006727EB" w:rsidRDefault="006727EB" w:rsidP="00A87DB4">
            <w:pPr>
              <w:numPr>
                <w:ilvl w:val="0"/>
                <w:numId w:val="13"/>
              </w:numPr>
              <w:spacing w:after="21" w:line="239" w:lineRule="auto"/>
              <w:ind w:hanging="360"/>
            </w:pPr>
            <w:r>
              <w:t xml:space="preserve">Chapters 1-2 from </w:t>
            </w:r>
            <w:r>
              <w:rPr>
                <w:i/>
              </w:rPr>
              <w:t>Essentials of Organizational Behavior</w:t>
            </w:r>
            <w:r>
              <w:t xml:space="preserve"> </w:t>
            </w:r>
          </w:p>
          <w:p w14:paraId="59FF9457" w14:textId="77777777" w:rsidR="006727EB" w:rsidRDefault="006727EB" w:rsidP="00A87DB4">
            <w:pPr>
              <w:numPr>
                <w:ilvl w:val="0"/>
                <w:numId w:val="13"/>
              </w:numPr>
              <w:spacing w:after="21" w:line="239" w:lineRule="auto"/>
              <w:ind w:hanging="360"/>
            </w:pPr>
            <w:r>
              <w:t xml:space="preserve">Part I from </w:t>
            </w:r>
            <w:r>
              <w:rPr>
                <w:i/>
              </w:rPr>
              <w:t>The Truth about Managing People</w:t>
            </w:r>
            <w:r>
              <w:t xml:space="preserve"> </w:t>
            </w:r>
          </w:p>
          <w:p w14:paraId="59FF9458" w14:textId="77777777" w:rsidR="006727EB" w:rsidRDefault="006727EB" w:rsidP="00A87DB4">
            <w:pPr>
              <w:numPr>
                <w:ilvl w:val="0"/>
                <w:numId w:val="13"/>
              </w:numPr>
              <w:spacing w:after="0" w:line="259" w:lineRule="auto"/>
              <w:ind w:hanging="360"/>
            </w:pPr>
            <w:r>
              <w:t xml:space="preserve">PowerPoints for Chapters 1-2 of </w:t>
            </w:r>
          </w:p>
          <w:p w14:paraId="59FF9459" w14:textId="77777777" w:rsidR="006727EB" w:rsidRDefault="006727EB" w:rsidP="00A87DB4">
            <w:pPr>
              <w:spacing w:after="0" w:line="259" w:lineRule="auto"/>
              <w:ind w:left="0" w:right="61" w:firstLine="0"/>
              <w:jc w:val="right"/>
            </w:pPr>
            <w:r>
              <w:rPr>
                <w:i/>
              </w:rPr>
              <w:t>Essentials of Organizational Behavior</w:t>
            </w:r>
            <w:r>
              <w:t xml:space="preserve"> </w:t>
            </w:r>
          </w:p>
        </w:tc>
        <w:tc>
          <w:tcPr>
            <w:tcW w:w="5286" w:type="dxa"/>
            <w:tcBorders>
              <w:top w:val="single" w:sz="6" w:space="0" w:color="111111"/>
              <w:left w:val="single" w:sz="6" w:space="0" w:color="111111"/>
              <w:bottom w:val="single" w:sz="6" w:space="0" w:color="111111"/>
              <w:right w:val="single" w:sz="6" w:space="0" w:color="111111"/>
            </w:tcBorders>
            <w:shd w:val="clear" w:color="auto" w:fill="FFFF00"/>
          </w:tcPr>
          <w:p w14:paraId="59FF945A" w14:textId="77777777" w:rsidR="006727EB" w:rsidRDefault="006727EB" w:rsidP="00A87DB4">
            <w:pPr>
              <w:spacing w:after="0" w:line="259" w:lineRule="auto"/>
              <w:ind w:left="8" w:firstLine="0"/>
            </w:pPr>
            <w:r>
              <w:t xml:space="preserve">Take Weekly Chapter/Truth Exam over Chapters 1-2 </w:t>
            </w:r>
          </w:p>
          <w:p w14:paraId="59FF945B" w14:textId="77777777" w:rsidR="006727EB" w:rsidRDefault="006727EB" w:rsidP="00A87DB4">
            <w:pPr>
              <w:spacing w:after="0" w:line="259" w:lineRule="auto"/>
              <w:ind w:left="8" w:firstLine="0"/>
            </w:pPr>
            <w:r>
              <w:t xml:space="preserve">(in </w:t>
            </w:r>
            <w:r>
              <w:rPr>
                <w:i/>
              </w:rPr>
              <w:t>Essentials of Organizational Behavior</w:t>
            </w:r>
            <w:r>
              <w:t xml:space="preserve">) and Part I </w:t>
            </w:r>
          </w:p>
          <w:p w14:paraId="59FF945C" w14:textId="77777777" w:rsidR="006727EB" w:rsidRDefault="006727EB" w:rsidP="00A87DB4">
            <w:pPr>
              <w:spacing w:after="0" w:line="259" w:lineRule="auto"/>
              <w:ind w:left="8" w:firstLine="0"/>
              <w:jc w:val="both"/>
            </w:pPr>
            <w:r>
              <w:t xml:space="preserve">(in </w:t>
            </w:r>
            <w:r>
              <w:rPr>
                <w:i/>
              </w:rPr>
              <w:t>The Truth about Managing People</w:t>
            </w:r>
            <w:r>
              <w:t xml:space="preserve">) </w:t>
            </w:r>
            <w:r>
              <w:rPr>
                <w:u w:val="single" w:color="000000"/>
              </w:rPr>
              <w:t>before</w:t>
            </w:r>
            <w:r>
              <w:t xml:space="preserve"> Sunday </w:t>
            </w:r>
          </w:p>
          <w:p w14:paraId="59FF945D" w14:textId="0F338989" w:rsidR="006727EB" w:rsidRDefault="006727EB" w:rsidP="00A87DB4">
            <w:pPr>
              <w:spacing w:after="6" w:line="259" w:lineRule="auto"/>
              <w:ind w:left="-27" w:firstLine="0"/>
            </w:pPr>
            <w:r>
              <w:rPr>
                <w:i/>
              </w:rPr>
              <w:t xml:space="preserve"> </w:t>
            </w:r>
            <w:r>
              <w:t>[</w:t>
            </w:r>
            <w:r w:rsidR="002219B2">
              <w:rPr>
                <w:b/>
                <w:bCs/>
                <w:color w:val="FF0000"/>
              </w:rPr>
              <w:t>1</w:t>
            </w:r>
            <w:r w:rsidRPr="00A828FA">
              <w:rPr>
                <w:b/>
                <w:bCs/>
                <w:color w:val="FF0000"/>
              </w:rPr>
              <w:t>/</w:t>
            </w:r>
            <w:r w:rsidR="002219B2">
              <w:rPr>
                <w:b/>
                <w:bCs/>
                <w:color w:val="FF0000"/>
              </w:rPr>
              <w:t>17</w:t>
            </w:r>
            <w:r>
              <w:t xml:space="preserve">] </w:t>
            </w:r>
            <w:r>
              <w:rPr>
                <w:b/>
                <w:color w:val="FF0000"/>
              </w:rPr>
              <w:t>at 11:30 p.m.</w:t>
            </w:r>
            <w:r>
              <w:t xml:space="preserve">; </w:t>
            </w:r>
            <w:r w:rsidR="00904D13">
              <w:t>t</w:t>
            </w:r>
            <w:r w:rsidRPr="00EB5E85">
              <w:t>o do this</w:t>
            </w:r>
            <w:r w:rsidR="00275DC7">
              <w:t>,</w:t>
            </w:r>
            <w:r w:rsidRPr="00EB5E85">
              <w:t xml:space="preserve"> go to</w:t>
            </w:r>
            <w:r w:rsidRPr="00EB5E85">
              <w:rPr>
                <w:b/>
              </w:rPr>
              <w:t xml:space="preserve"> </w:t>
            </w:r>
            <w:r>
              <w:rPr>
                <w:b/>
              </w:rPr>
              <w:t>B</w:t>
            </w:r>
            <w:r w:rsidR="008934FC">
              <w:rPr>
                <w:b/>
              </w:rPr>
              <w:t>B</w:t>
            </w:r>
            <w:r>
              <w:rPr>
                <w:b/>
              </w:rPr>
              <w:t>&gt; COURSE WORK &gt; Week 1 &gt; Weekly Chapter/ Truth Exam Over Chapters 1-2 and Part I</w:t>
            </w:r>
          </w:p>
        </w:tc>
      </w:tr>
      <w:tr w:rsidR="006727EB" w14:paraId="59FF9462" w14:textId="77777777" w:rsidTr="005813DD">
        <w:trPr>
          <w:trHeight w:val="841"/>
        </w:trPr>
        <w:tc>
          <w:tcPr>
            <w:tcW w:w="897" w:type="dxa"/>
            <w:tcBorders>
              <w:top w:val="single" w:sz="6" w:space="0" w:color="111111"/>
              <w:left w:val="single" w:sz="6" w:space="0" w:color="111111"/>
              <w:bottom w:val="single" w:sz="6" w:space="0" w:color="111111"/>
              <w:right w:val="single" w:sz="6" w:space="0" w:color="111111"/>
            </w:tcBorders>
            <w:shd w:val="clear" w:color="auto" w:fill="FFFF00"/>
            <w:vAlign w:val="center"/>
          </w:tcPr>
          <w:p w14:paraId="59FF945F" w14:textId="77777777" w:rsidR="006727EB" w:rsidRDefault="006727EB" w:rsidP="00A87DB4">
            <w:pPr>
              <w:spacing w:after="0" w:line="259" w:lineRule="auto"/>
              <w:ind w:left="5" w:firstLine="0"/>
            </w:pPr>
            <w:r>
              <w:t xml:space="preserve"> </w:t>
            </w:r>
          </w:p>
        </w:tc>
        <w:tc>
          <w:tcPr>
            <w:tcW w:w="4621" w:type="dxa"/>
            <w:tcBorders>
              <w:top w:val="single" w:sz="6" w:space="0" w:color="111111"/>
              <w:left w:val="single" w:sz="6" w:space="0" w:color="111111"/>
              <w:bottom w:val="single" w:sz="6" w:space="0" w:color="111111"/>
              <w:right w:val="single" w:sz="6" w:space="0" w:color="111111"/>
            </w:tcBorders>
            <w:shd w:val="clear" w:color="auto" w:fill="FFFF00"/>
          </w:tcPr>
          <w:p w14:paraId="59FF9460" w14:textId="77777777" w:rsidR="006727EB" w:rsidRDefault="006727EB" w:rsidP="00A87DB4">
            <w:pPr>
              <w:spacing w:after="0" w:line="259" w:lineRule="auto"/>
              <w:ind w:left="7" w:firstLine="0"/>
            </w:pPr>
            <w:r>
              <w:rPr>
                <w:b/>
              </w:rPr>
              <w:t>Submit Syllabus Understanding</w:t>
            </w:r>
            <w:r>
              <w:t xml:space="preserve"> </w:t>
            </w:r>
          </w:p>
        </w:tc>
        <w:tc>
          <w:tcPr>
            <w:tcW w:w="5286" w:type="dxa"/>
            <w:tcBorders>
              <w:top w:val="single" w:sz="6" w:space="0" w:color="111111"/>
              <w:left w:val="single" w:sz="6" w:space="0" w:color="111111"/>
              <w:bottom w:val="single" w:sz="6" w:space="0" w:color="111111"/>
              <w:right w:val="single" w:sz="6" w:space="0" w:color="111111"/>
            </w:tcBorders>
            <w:shd w:val="clear" w:color="auto" w:fill="FFFF00"/>
          </w:tcPr>
          <w:p w14:paraId="59FF9461" w14:textId="1B043A57" w:rsidR="006727EB" w:rsidRDefault="006727EB" w:rsidP="00A87DB4">
            <w:pPr>
              <w:spacing w:after="0" w:line="259" w:lineRule="auto"/>
              <w:ind w:left="8" w:firstLine="0"/>
            </w:pPr>
            <w:r>
              <w:t xml:space="preserve">Submit Syllabus Understanding </w:t>
            </w:r>
            <w:r>
              <w:rPr>
                <w:u w:val="single" w:color="000000"/>
              </w:rPr>
              <w:t>before</w:t>
            </w:r>
            <w:r>
              <w:t xml:space="preserve"> </w:t>
            </w:r>
            <w:r w:rsidR="000864FC" w:rsidRPr="000864FC">
              <w:rPr>
                <w:b/>
              </w:rPr>
              <w:t>11:30 p.m.</w:t>
            </w:r>
            <w:r w:rsidR="000864FC">
              <w:t xml:space="preserve"> on </w:t>
            </w:r>
            <w:r w:rsidR="00896293">
              <w:rPr>
                <w:b/>
                <w:bCs/>
                <w:color w:val="FF0000"/>
              </w:rPr>
              <w:t>1</w:t>
            </w:r>
            <w:r w:rsidRPr="00A828FA">
              <w:rPr>
                <w:b/>
                <w:bCs/>
                <w:color w:val="FF0000"/>
              </w:rPr>
              <w:t>/</w:t>
            </w:r>
            <w:r w:rsidR="00896293">
              <w:rPr>
                <w:b/>
                <w:bCs/>
                <w:color w:val="FF0000"/>
              </w:rPr>
              <w:t>15</w:t>
            </w:r>
            <w:r>
              <w:t xml:space="preserve"> to avoid penalties</w:t>
            </w:r>
            <w:r w:rsidR="00904D13">
              <w:t>.</w:t>
            </w:r>
            <w:r>
              <w:t xml:space="preserve"> To do this</w:t>
            </w:r>
            <w:r w:rsidR="00275DC7">
              <w:t>,</w:t>
            </w:r>
            <w:r>
              <w:t xml:space="preserve"> go to </w:t>
            </w:r>
            <w:r>
              <w:rPr>
                <w:b/>
              </w:rPr>
              <w:t>B</w:t>
            </w:r>
            <w:r w:rsidR="008934FC">
              <w:rPr>
                <w:b/>
              </w:rPr>
              <w:t>B</w:t>
            </w:r>
            <w:r>
              <w:rPr>
                <w:b/>
              </w:rPr>
              <w:t>&gt;</w:t>
            </w:r>
            <w:r>
              <w:t xml:space="preserve"> </w:t>
            </w:r>
            <w:r>
              <w:rPr>
                <w:b/>
              </w:rPr>
              <w:t>START HERE &gt; Syllabus Understanding Form Submission Link</w:t>
            </w:r>
            <w:r w:rsidR="00AB77FC">
              <w:t>. Late penalties apply.</w:t>
            </w:r>
            <w:r>
              <w:t xml:space="preserve"> </w:t>
            </w:r>
          </w:p>
        </w:tc>
      </w:tr>
      <w:tr w:rsidR="006727EB" w14:paraId="59FF9466" w14:textId="77777777" w:rsidTr="005813DD">
        <w:trPr>
          <w:trHeight w:val="568"/>
        </w:trPr>
        <w:tc>
          <w:tcPr>
            <w:tcW w:w="897" w:type="dxa"/>
            <w:tcBorders>
              <w:top w:val="single" w:sz="6" w:space="0" w:color="111111"/>
              <w:left w:val="single" w:sz="6" w:space="0" w:color="111111"/>
              <w:bottom w:val="single" w:sz="6" w:space="0" w:color="111111"/>
              <w:right w:val="single" w:sz="6" w:space="0" w:color="111111"/>
            </w:tcBorders>
            <w:shd w:val="clear" w:color="auto" w:fill="FFFF00"/>
            <w:vAlign w:val="center"/>
          </w:tcPr>
          <w:p w14:paraId="59FF9463" w14:textId="77777777" w:rsidR="006727EB" w:rsidRDefault="006727EB" w:rsidP="00A87DB4">
            <w:pPr>
              <w:spacing w:after="0" w:line="259" w:lineRule="auto"/>
              <w:ind w:left="5" w:firstLine="0"/>
            </w:pPr>
            <w:r>
              <w:t xml:space="preserve"> </w:t>
            </w:r>
          </w:p>
        </w:tc>
        <w:tc>
          <w:tcPr>
            <w:tcW w:w="4621" w:type="dxa"/>
            <w:tcBorders>
              <w:top w:val="single" w:sz="6" w:space="0" w:color="111111"/>
              <w:left w:val="single" w:sz="6" w:space="0" w:color="111111"/>
              <w:bottom w:val="single" w:sz="6" w:space="0" w:color="111111"/>
              <w:right w:val="single" w:sz="6" w:space="0" w:color="111111"/>
            </w:tcBorders>
            <w:shd w:val="clear" w:color="auto" w:fill="FFFF00"/>
          </w:tcPr>
          <w:p w14:paraId="59FF9464" w14:textId="1FBB0CC8" w:rsidR="006727EB" w:rsidRDefault="006727EB" w:rsidP="00A87DB4">
            <w:pPr>
              <w:spacing w:after="0" w:line="259" w:lineRule="auto"/>
              <w:ind w:left="7" w:firstLine="0"/>
            </w:pPr>
            <w:r>
              <w:rPr>
                <w:b/>
                <w:color w:val="FF0000"/>
              </w:rPr>
              <w:t>Last Day to Drop th</w:t>
            </w:r>
            <w:r w:rsidR="006E38BA">
              <w:rPr>
                <w:b/>
                <w:color w:val="FF0000"/>
              </w:rPr>
              <w:t>e</w:t>
            </w:r>
            <w:r>
              <w:rPr>
                <w:b/>
                <w:color w:val="FF0000"/>
              </w:rPr>
              <w:t xml:space="preserve"> Class with Refund/ No Charges</w:t>
            </w:r>
            <w:r w:rsidR="00DE5D16">
              <w:rPr>
                <w:b/>
                <w:color w:val="FF0000"/>
              </w:rPr>
              <w:t>/No Grade</w:t>
            </w:r>
            <w:r>
              <w:rPr>
                <w:b/>
                <w:color w:val="FF0000"/>
              </w:rPr>
              <w:t xml:space="preserve">: </w:t>
            </w:r>
            <w:r w:rsidR="002219B2">
              <w:rPr>
                <w:b/>
                <w:color w:val="FF0000"/>
              </w:rPr>
              <w:t>1</w:t>
            </w:r>
            <w:r>
              <w:rPr>
                <w:b/>
                <w:color w:val="FF0000"/>
              </w:rPr>
              <w:t>/</w:t>
            </w:r>
            <w:r w:rsidR="002219B2">
              <w:rPr>
                <w:b/>
                <w:color w:val="FF0000"/>
              </w:rPr>
              <w:t>15</w:t>
            </w:r>
            <w:r>
              <w:rPr>
                <w:b/>
                <w:color w:val="FF0000"/>
              </w:rPr>
              <w:t xml:space="preserve"> </w:t>
            </w:r>
            <w:r>
              <w:rPr>
                <w:b/>
                <w:color w:val="FF0000"/>
                <w:u w:val="single" w:color="FF0000"/>
              </w:rPr>
              <w:t>before</w:t>
            </w:r>
            <w:r>
              <w:rPr>
                <w:b/>
                <w:color w:val="FF0000"/>
              </w:rPr>
              <w:t xml:space="preserve"> 5:00 p.m. </w:t>
            </w:r>
          </w:p>
        </w:tc>
        <w:tc>
          <w:tcPr>
            <w:tcW w:w="5286" w:type="dxa"/>
            <w:tcBorders>
              <w:top w:val="single" w:sz="6" w:space="0" w:color="111111"/>
              <w:left w:val="single" w:sz="6" w:space="0" w:color="111111"/>
              <w:bottom w:val="single" w:sz="6" w:space="0" w:color="111111"/>
              <w:right w:val="single" w:sz="6" w:space="0" w:color="111111"/>
            </w:tcBorders>
            <w:shd w:val="clear" w:color="auto" w:fill="FFFF00"/>
          </w:tcPr>
          <w:p w14:paraId="59FF9465" w14:textId="07EEFB0C" w:rsidR="006727EB" w:rsidRDefault="006727EB" w:rsidP="00A87DB4">
            <w:pPr>
              <w:spacing w:after="0" w:line="259" w:lineRule="auto"/>
              <w:ind w:left="8" w:firstLine="0"/>
            </w:pPr>
            <w:r>
              <w:t xml:space="preserve">If applicable, please call the Registrar </w:t>
            </w:r>
            <w:r w:rsidRPr="001C3A63">
              <w:rPr>
                <w:u w:val="single"/>
              </w:rPr>
              <w:t>before</w:t>
            </w:r>
            <w:r>
              <w:t xml:space="preserve"> 5:00 p.m. on </w:t>
            </w:r>
            <w:r w:rsidR="002219B2">
              <w:rPr>
                <w:b/>
                <w:bCs/>
                <w:color w:val="FF0000"/>
              </w:rPr>
              <w:t>1</w:t>
            </w:r>
            <w:r w:rsidRPr="00A828FA">
              <w:rPr>
                <w:b/>
                <w:bCs/>
                <w:color w:val="FF0000"/>
              </w:rPr>
              <w:t>/</w:t>
            </w:r>
            <w:r w:rsidR="002219B2">
              <w:rPr>
                <w:b/>
                <w:bCs/>
                <w:color w:val="FF0000"/>
              </w:rPr>
              <w:t>15</w:t>
            </w:r>
            <w:r>
              <w:t xml:space="preserve">. </w:t>
            </w:r>
          </w:p>
        </w:tc>
      </w:tr>
      <w:tr w:rsidR="006727EB" w14:paraId="59FF9470" w14:textId="77777777" w:rsidTr="005813DD">
        <w:trPr>
          <w:trHeight w:val="647"/>
        </w:trPr>
        <w:tc>
          <w:tcPr>
            <w:tcW w:w="897" w:type="dxa"/>
            <w:tcBorders>
              <w:top w:val="single" w:sz="6" w:space="0" w:color="111111"/>
              <w:left w:val="single" w:sz="6" w:space="0" w:color="111111"/>
              <w:bottom w:val="single" w:sz="6" w:space="0" w:color="111111"/>
              <w:right w:val="single" w:sz="6" w:space="0" w:color="111111"/>
            </w:tcBorders>
            <w:shd w:val="clear" w:color="auto" w:fill="CCFFFF"/>
          </w:tcPr>
          <w:p w14:paraId="59FF9467" w14:textId="383E2DB0" w:rsidR="006727EB" w:rsidRDefault="000B50FB" w:rsidP="00A87DB4">
            <w:pPr>
              <w:spacing w:after="0" w:line="259" w:lineRule="auto"/>
              <w:ind w:left="58" w:firstLine="0"/>
              <w:jc w:val="center"/>
              <w:rPr>
                <w:b/>
              </w:rPr>
            </w:pPr>
            <w:r>
              <w:rPr>
                <w:b/>
              </w:rPr>
              <w:t>1</w:t>
            </w:r>
            <w:r w:rsidR="006727EB" w:rsidRPr="00721471">
              <w:rPr>
                <w:b/>
              </w:rPr>
              <w:t>/</w:t>
            </w:r>
            <w:r>
              <w:rPr>
                <w:b/>
              </w:rPr>
              <w:t>18</w:t>
            </w:r>
          </w:p>
          <w:p w14:paraId="59FF9468" w14:textId="77777777" w:rsidR="006727EB" w:rsidRDefault="006727EB" w:rsidP="00A87DB4">
            <w:pPr>
              <w:spacing w:after="0" w:line="259" w:lineRule="auto"/>
              <w:ind w:left="58" w:firstLine="0"/>
              <w:jc w:val="center"/>
            </w:pPr>
            <w:r w:rsidRPr="00436942">
              <w:rPr>
                <w:sz w:val="18"/>
                <w:szCs w:val="18"/>
              </w:rPr>
              <w:t>(Week 2)</w:t>
            </w:r>
            <w:r w:rsidRPr="00721471">
              <w:rPr>
                <w:b/>
              </w:rPr>
              <w:t xml:space="preserve"> </w:t>
            </w:r>
            <w:r>
              <w:rPr>
                <w:b/>
              </w:rPr>
              <w:t xml:space="preserve"> </w:t>
            </w:r>
          </w:p>
        </w:tc>
        <w:tc>
          <w:tcPr>
            <w:tcW w:w="4621" w:type="dxa"/>
            <w:tcBorders>
              <w:top w:val="single" w:sz="6" w:space="0" w:color="111111"/>
              <w:left w:val="single" w:sz="6" w:space="0" w:color="111111"/>
              <w:bottom w:val="single" w:sz="6" w:space="0" w:color="111111"/>
              <w:right w:val="single" w:sz="6" w:space="0" w:color="111111"/>
            </w:tcBorders>
            <w:shd w:val="clear" w:color="auto" w:fill="CCFFFF"/>
          </w:tcPr>
          <w:p w14:paraId="59FF9469" w14:textId="77777777" w:rsidR="006727EB" w:rsidRDefault="006727EB" w:rsidP="00A87DB4">
            <w:pPr>
              <w:spacing w:after="0" w:line="259" w:lineRule="auto"/>
              <w:ind w:left="7" w:firstLine="0"/>
            </w:pPr>
            <w:r>
              <w:rPr>
                <w:b/>
              </w:rPr>
              <w:t xml:space="preserve">Read and Review: </w:t>
            </w:r>
          </w:p>
          <w:p w14:paraId="59FF946A" w14:textId="77777777" w:rsidR="006727EB" w:rsidRDefault="006727EB" w:rsidP="00A87DB4">
            <w:pPr>
              <w:spacing w:after="0" w:line="259" w:lineRule="auto"/>
              <w:ind w:left="727" w:hanging="360"/>
            </w:pPr>
            <w:r>
              <w:rPr>
                <w:rFonts w:ascii="Segoe UI Symbol" w:eastAsia="Segoe UI Symbol" w:hAnsi="Segoe UI Symbol" w:cs="Segoe UI Symbol"/>
              </w:rPr>
              <w:t>•</w:t>
            </w:r>
            <w:r>
              <w:rPr>
                <w:rFonts w:ascii="Arial" w:eastAsia="Arial" w:hAnsi="Arial" w:cs="Arial"/>
              </w:rPr>
              <w:t xml:space="preserve"> </w:t>
            </w:r>
            <w:r>
              <w:t xml:space="preserve">Chapters 3-5 from </w:t>
            </w:r>
            <w:r>
              <w:rPr>
                <w:i/>
              </w:rPr>
              <w:t>Essentials of Organizational Behavior</w:t>
            </w:r>
            <w:r>
              <w:t xml:space="preserve"> </w:t>
            </w:r>
          </w:p>
          <w:p w14:paraId="59FF946B" w14:textId="77777777" w:rsidR="006727EB" w:rsidRPr="00C52E83" w:rsidRDefault="006727EB" w:rsidP="00A87DB4">
            <w:pPr>
              <w:spacing w:after="0" w:line="259" w:lineRule="auto"/>
              <w:ind w:left="727" w:hanging="360"/>
            </w:pPr>
            <w:r w:rsidRPr="00B02265">
              <w:t xml:space="preserve">• Part VII from </w:t>
            </w:r>
            <w:r w:rsidRPr="00B02265">
              <w:rPr>
                <w:i/>
              </w:rPr>
              <w:t>The Truth about Managing People</w:t>
            </w:r>
            <w:r w:rsidRPr="00B02265">
              <w:t xml:space="preserve">  </w:t>
            </w:r>
          </w:p>
          <w:p w14:paraId="59FF946C" w14:textId="77777777" w:rsidR="006727EB" w:rsidRDefault="006727EB" w:rsidP="00A87DB4">
            <w:pPr>
              <w:spacing w:after="0" w:line="259" w:lineRule="auto"/>
              <w:ind w:left="727" w:hanging="360"/>
            </w:pPr>
            <w:r w:rsidRPr="00C52E83">
              <w:t>• P</w:t>
            </w:r>
            <w:r>
              <w:t xml:space="preserve">owerPoints for Chapters 3-5 of </w:t>
            </w:r>
            <w:r w:rsidRPr="00C52E83">
              <w:rPr>
                <w:i/>
              </w:rPr>
              <w:t>Essentials of Organizational Behavior</w:t>
            </w:r>
            <w:r>
              <w:t xml:space="preserve"> </w:t>
            </w:r>
          </w:p>
        </w:tc>
        <w:tc>
          <w:tcPr>
            <w:tcW w:w="5286" w:type="dxa"/>
            <w:tcBorders>
              <w:top w:val="single" w:sz="6" w:space="0" w:color="111111"/>
              <w:left w:val="single" w:sz="6" w:space="0" w:color="111111"/>
              <w:bottom w:val="single" w:sz="6" w:space="0" w:color="111111"/>
              <w:right w:val="single" w:sz="6" w:space="0" w:color="111111"/>
            </w:tcBorders>
            <w:shd w:val="clear" w:color="auto" w:fill="CCFFFF"/>
          </w:tcPr>
          <w:p w14:paraId="59FF946D" w14:textId="77777777" w:rsidR="006727EB" w:rsidRDefault="006727EB" w:rsidP="00A87DB4">
            <w:pPr>
              <w:spacing w:after="0" w:line="259" w:lineRule="auto"/>
              <w:ind w:left="8" w:firstLine="0"/>
            </w:pPr>
            <w:r>
              <w:t xml:space="preserve">Take Weekly Chapter/Truth Exam over Chapters 3-5 </w:t>
            </w:r>
          </w:p>
          <w:p w14:paraId="59FF946E" w14:textId="0C3EE557" w:rsidR="006727EB" w:rsidRPr="00B02265" w:rsidRDefault="006727EB" w:rsidP="00A87DB4">
            <w:pPr>
              <w:spacing w:after="0" w:line="259" w:lineRule="auto"/>
              <w:ind w:left="8" w:firstLine="0"/>
              <w:rPr>
                <w:b/>
              </w:rPr>
            </w:pPr>
            <w:r>
              <w:t xml:space="preserve">and Part VII </w:t>
            </w:r>
            <w:r>
              <w:rPr>
                <w:u w:val="single" w:color="000000"/>
              </w:rPr>
              <w:t>before</w:t>
            </w:r>
            <w:r>
              <w:t xml:space="preserve"> 11:30 p.m. on Sunday [</w:t>
            </w:r>
            <w:r w:rsidR="003F3669">
              <w:rPr>
                <w:b/>
                <w:bCs/>
                <w:color w:val="FF0000"/>
              </w:rPr>
              <w:t>1</w:t>
            </w:r>
            <w:r w:rsidRPr="00A828FA">
              <w:rPr>
                <w:b/>
                <w:bCs/>
                <w:color w:val="FF0000"/>
              </w:rPr>
              <w:t>/</w:t>
            </w:r>
            <w:r w:rsidR="003F3669">
              <w:rPr>
                <w:b/>
                <w:bCs/>
                <w:color w:val="FF0000"/>
              </w:rPr>
              <w:t>24</w:t>
            </w:r>
            <w:r>
              <w:t>]; to do this</w:t>
            </w:r>
            <w:r w:rsidR="00275DC7">
              <w:t>,</w:t>
            </w:r>
            <w:r>
              <w:t xml:space="preserve"> go to </w:t>
            </w:r>
            <w:r>
              <w:rPr>
                <w:b/>
              </w:rPr>
              <w:t>B</w:t>
            </w:r>
            <w:r w:rsidR="008934FC">
              <w:rPr>
                <w:b/>
              </w:rPr>
              <w:t>B</w:t>
            </w:r>
            <w:r>
              <w:rPr>
                <w:b/>
              </w:rPr>
              <w:t>&gt;</w:t>
            </w:r>
            <w:r>
              <w:t xml:space="preserve"> </w:t>
            </w:r>
            <w:r>
              <w:rPr>
                <w:b/>
              </w:rPr>
              <w:t>COURSE WORK &gt; Week 2 &gt; Weekly Chapter/</w:t>
            </w:r>
            <w:r w:rsidRPr="00B02265">
              <w:rPr>
                <w:b/>
              </w:rPr>
              <w:t xml:space="preserve"> Truth Exam Over Chapters 3-5 and Part VII </w:t>
            </w:r>
          </w:p>
          <w:p w14:paraId="59FF946F" w14:textId="77777777" w:rsidR="006727EB" w:rsidRDefault="006727EB" w:rsidP="00A87DB4">
            <w:pPr>
              <w:spacing w:after="0" w:line="259" w:lineRule="auto"/>
              <w:ind w:left="8" w:firstLine="0"/>
            </w:pPr>
          </w:p>
        </w:tc>
      </w:tr>
      <w:tr w:rsidR="006727EB" w14:paraId="59FF9475" w14:textId="77777777" w:rsidTr="005813DD">
        <w:trPr>
          <w:trHeight w:val="1952"/>
        </w:trPr>
        <w:tc>
          <w:tcPr>
            <w:tcW w:w="897" w:type="dxa"/>
            <w:tcBorders>
              <w:top w:val="single" w:sz="6" w:space="0" w:color="111111"/>
              <w:left w:val="single" w:sz="6" w:space="0" w:color="111111"/>
              <w:bottom w:val="single" w:sz="6" w:space="0" w:color="111111"/>
              <w:right w:val="single" w:sz="6" w:space="0" w:color="111111"/>
            </w:tcBorders>
            <w:shd w:val="clear" w:color="auto" w:fill="CCFFFF"/>
          </w:tcPr>
          <w:p w14:paraId="59FF9471" w14:textId="77777777" w:rsidR="006727EB" w:rsidRPr="00721471" w:rsidRDefault="006727EB" w:rsidP="00A87DB4">
            <w:pPr>
              <w:spacing w:after="0" w:line="259" w:lineRule="auto"/>
              <w:ind w:left="58" w:firstLine="0"/>
              <w:jc w:val="center"/>
              <w:rPr>
                <w:b/>
              </w:rPr>
            </w:pPr>
          </w:p>
        </w:tc>
        <w:tc>
          <w:tcPr>
            <w:tcW w:w="4621" w:type="dxa"/>
            <w:tcBorders>
              <w:top w:val="single" w:sz="6" w:space="0" w:color="111111"/>
              <w:left w:val="single" w:sz="6" w:space="0" w:color="111111"/>
              <w:bottom w:val="single" w:sz="6" w:space="0" w:color="111111"/>
              <w:right w:val="single" w:sz="6" w:space="0" w:color="111111"/>
            </w:tcBorders>
            <w:shd w:val="clear" w:color="auto" w:fill="CCFFFF"/>
          </w:tcPr>
          <w:p w14:paraId="59FF9472" w14:textId="45297233" w:rsidR="006727EB" w:rsidRDefault="006727EB" w:rsidP="00A87DB4">
            <w:pPr>
              <w:spacing w:after="0" w:line="259" w:lineRule="auto"/>
              <w:ind w:left="7" w:firstLine="0"/>
              <w:rPr>
                <w:b/>
              </w:rPr>
            </w:pPr>
            <w:r w:rsidRPr="00C52E83">
              <w:rPr>
                <w:b/>
              </w:rPr>
              <w:t>Post on Discussion Board (D</w:t>
            </w:r>
            <w:r w:rsidR="008934FC">
              <w:rPr>
                <w:b/>
              </w:rPr>
              <w:t>B</w:t>
            </w:r>
            <w:r w:rsidRPr="00C52E83">
              <w:rPr>
                <w:b/>
              </w:rPr>
              <w:t>) 1</w:t>
            </w:r>
          </w:p>
        </w:tc>
        <w:tc>
          <w:tcPr>
            <w:tcW w:w="5286" w:type="dxa"/>
            <w:tcBorders>
              <w:top w:val="single" w:sz="6" w:space="0" w:color="111111"/>
              <w:left w:val="single" w:sz="6" w:space="0" w:color="111111"/>
              <w:bottom w:val="single" w:sz="6" w:space="0" w:color="111111"/>
              <w:right w:val="single" w:sz="6" w:space="0" w:color="111111"/>
            </w:tcBorders>
            <w:shd w:val="clear" w:color="auto" w:fill="CCFFFF"/>
          </w:tcPr>
          <w:p w14:paraId="59FF9473" w14:textId="1FF1F372" w:rsidR="006727EB" w:rsidRDefault="006727EB" w:rsidP="00A87DB4">
            <w:pPr>
              <w:spacing w:after="0" w:line="259" w:lineRule="auto"/>
              <w:ind w:left="3" w:firstLine="0"/>
            </w:pPr>
            <w:r>
              <w:t xml:space="preserve">Post at least four times this </w:t>
            </w:r>
            <w:r w:rsidR="008934FC">
              <w:t>W</w:t>
            </w:r>
            <w:r>
              <w:t xml:space="preserve">eek beginning at 12:00 </w:t>
            </w:r>
          </w:p>
          <w:p w14:paraId="59FF9474" w14:textId="677EB6A8" w:rsidR="006727EB" w:rsidRDefault="006727EB" w:rsidP="00A87DB4">
            <w:pPr>
              <w:spacing w:after="0" w:line="238" w:lineRule="auto"/>
              <w:ind w:left="3" w:firstLine="0"/>
            </w:pPr>
            <w:r>
              <w:t>a.m. on Monday (</w:t>
            </w:r>
            <w:r w:rsidR="003F3669">
              <w:rPr>
                <w:b/>
                <w:bCs/>
                <w:color w:val="FF0000"/>
              </w:rPr>
              <w:t>1</w:t>
            </w:r>
            <w:r w:rsidRPr="00DF1FC8">
              <w:rPr>
                <w:b/>
                <w:bCs/>
                <w:color w:val="FF0000"/>
              </w:rPr>
              <w:t>/</w:t>
            </w:r>
            <w:r w:rsidR="003F3669">
              <w:rPr>
                <w:b/>
                <w:bCs/>
                <w:color w:val="FF0000"/>
              </w:rPr>
              <w:t>18</w:t>
            </w:r>
            <w:r>
              <w:t>) and ending on Saturday (</w:t>
            </w:r>
            <w:r w:rsidR="003F3669">
              <w:rPr>
                <w:b/>
                <w:bCs/>
                <w:color w:val="FF0000"/>
              </w:rPr>
              <w:t>1</w:t>
            </w:r>
            <w:r w:rsidRPr="00DF1FC8">
              <w:rPr>
                <w:b/>
                <w:bCs/>
                <w:color w:val="FF0000"/>
              </w:rPr>
              <w:t>/</w:t>
            </w:r>
            <w:r w:rsidR="003F3669">
              <w:rPr>
                <w:b/>
                <w:bCs/>
                <w:color w:val="FF0000"/>
              </w:rPr>
              <w:t>23</w:t>
            </w:r>
            <w:r>
              <w:t xml:space="preserve">) at </w:t>
            </w:r>
            <w:r w:rsidR="00504442">
              <w:t>9</w:t>
            </w:r>
            <w:r>
              <w:t>:00 p.m.; to do this</w:t>
            </w:r>
            <w:r w:rsidR="00275DC7">
              <w:t>,</w:t>
            </w:r>
            <w:r>
              <w:t xml:space="preserve"> go to </w:t>
            </w:r>
            <w:r>
              <w:rPr>
                <w:b/>
              </w:rPr>
              <w:t>B</w:t>
            </w:r>
            <w:r w:rsidR="008934FC">
              <w:rPr>
                <w:b/>
              </w:rPr>
              <w:t>B</w:t>
            </w:r>
            <w:r>
              <w:rPr>
                <w:b/>
              </w:rPr>
              <w:t>&gt; COURSE WORK &gt; Week 2 &gt; D</w:t>
            </w:r>
            <w:r w:rsidR="008934FC">
              <w:rPr>
                <w:b/>
              </w:rPr>
              <w:t>B</w:t>
            </w:r>
            <w:r>
              <w:rPr>
                <w:b/>
              </w:rPr>
              <w:t xml:space="preserve"> 1</w:t>
            </w:r>
            <w:r>
              <w:t xml:space="preserve"> to post comments. Provide at least </w:t>
            </w:r>
            <w:r w:rsidR="00275DC7">
              <w:t>two</w:t>
            </w:r>
            <w:r>
              <w:t xml:space="preserve"> journal (peer-reviewed) articles as evidence for </w:t>
            </w:r>
            <w:r w:rsidR="00275DC7">
              <w:t>word</w:t>
            </w:r>
            <w:r>
              <w:t>s in the D</w:t>
            </w:r>
            <w:r w:rsidR="008934FC">
              <w:t>B</w:t>
            </w:r>
            <w:r>
              <w:t xml:space="preserve"> Review D</w:t>
            </w:r>
            <w:r w:rsidR="008934FC">
              <w:t>B</w:t>
            </w:r>
            <w:r>
              <w:t xml:space="preserve"> guidelines discussed earlier in the syllabus.</w:t>
            </w:r>
            <w:r w:rsidR="008E6A25">
              <w:t xml:space="preserve"> Please post to all threads/topics.</w:t>
            </w:r>
          </w:p>
        </w:tc>
      </w:tr>
    </w:tbl>
    <w:p w14:paraId="59FF9476" w14:textId="77777777" w:rsidR="006727EB" w:rsidRDefault="006727EB" w:rsidP="00826269">
      <w:pPr>
        <w:widowControl w:val="0"/>
        <w:spacing w:after="0" w:line="240" w:lineRule="auto"/>
        <w:ind w:left="0" w:firstLine="0"/>
        <w:contextualSpacing/>
        <w:jc w:val="both"/>
      </w:pPr>
    </w:p>
    <w:tbl>
      <w:tblPr>
        <w:tblStyle w:val="TableGrid"/>
        <w:tblW w:w="10804" w:type="dxa"/>
        <w:tblInd w:w="-5" w:type="dxa"/>
        <w:tblCellMar>
          <w:top w:w="15" w:type="dxa"/>
          <w:left w:w="5" w:type="dxa"/>
        </w:tblCellMar>
        <w:tblLook w:val="04A0" w:firstRow="1" w:lastRow="0" w:firstColumn="1" w:lastColumn="0" w:noHBand="0" w:noVBand="1"/>
      </w:tblPr>
      <w:tblGrid>
        <w:gridCol w:w="1045"/>
        <w:gridCol w:w="4473"/>
        <w:gridCol w:w="5286"/>
      </w:tblGrid>
      <w:tr w:rsidR="006727EB" w14:paraId="59FF947F" w14:textId="77777777" w:rsidTr="00A87DB4">
        <w:trPr>
          <w:trHeight w:val="1997"/>
        </w:trPr>
        <w:tc>
          <w:tcPr>
            <w:tcW w:w="1045" w:type="dxa"/>
            <w:tcBorders>
              <w:top w:val="single" w:sz="6" w:space="0" w:color="111111"/>
              <w:left w:val="single" w:sz="6" w:space="0" w:color="111111"/>
              <w:bottom w:val="single" w:sz="6" w:space="0" w:color="111111"/>
              <w:right w:val="single" w:sz="6" w:space="0" w:color="111111"/>
            </w:tcBorders>
            <w:shd w:val="clear" w:color="auto" w:fill="FFFF00"/>
          </w:tcPr>
          <w:p w14:paraId="59FF9477" w14:textId="46040D95" w:rsidR="006727EB" w:rsidRDefault="000B50FB" w:rsidP="00A87DB4">
            <w:pPr>
              <w:spacing w:after="0" w:line="259" w:lineRule="auto"/>
              <w:ind w:left="63" w:right="10" w:firstLine="0"/>
              <w:jc w:val="center"/>
            </w:pPr>
            <w:r>
              <w:rPr>
                <w:b/>
              </w:rPr>
              <w:t>1</w:t>
            </w:r>
            <w:r w:rsidR="006727EB">
              <w:rPr>
                <w:b/>
              </w:rPr>
              <w:t>/</w:t>
            </w:r>
            <w:r>
              <w:rPr>
                <w:b/>
              </w:rPr>
              <w:t>25</w:t>
            </w:r>
            <w:r w:rsidR="006727EB">
              <w:rPr>
                <w:b/>
              </w:rPr>
              <w:t xml:space="preserve"> </w:t>
            </w:r>
            <w:r w:rsidR="006727EB">
              <w:rPr>
                <w:sz w:val="18"/>
              </w:rPr>
              <w:t>(Week 3)</w:t>
            </w:r>
            <w:r w:rsidR="006727EB">
              <w:rPr>
                <w:b/>
              </w:rPr>
              <w:t xml:space="preserve"> </w:t>
            </w:r>
          </w:p>
        </w:tc>
        <w:tc>
          <w:tcPr>
            <w:tcW w:w="4473" w:type="dxa"/>
            <w:tcBorders>
              <w:top w:val="single" w:sz="6" w:space="0" w:color="111111"/>
              <w:left w:val="single" w:sz="6" w:space="0" w:color="111111"/>
              <w:bottom w:val="single" w:sz="6" w:space="0" w:color="111111"/>
              <w:right w:val="single" w:sz="6" w:space="0" w:color="111111"/>
            </w:tcBorders>
            <w:shd w:val="clear" w:color="auto" w:fill="FFFF00"/>
          </w:tcPr>
          <w:p w14:paraId="59FF9478" w14:textId="77777777" w:rsidR="006727EB" w:rsidRDefault="006727EB" w:rsidP="00A87DB4">
            <w:pPr>
              <w:spacing w:after="0" w:line="259" w:lineRule="auto"/>
              <w:ind w:left="2" w:firstLine="0"/>
            </w:pPr>
            <w:r>
              <w:rPr>
                <w:b/>
              </w:rPr>
              <w:t xml:space="preserve">Read and Review: </w:t>
            </w:r>
          </w:p>
          <w:p w14:paraId="59FF9479" w14:textId="77777777" w:rsidR="006727EB" w:rsidRDefault="006727EB" w:rsidP="00A87DB4">
            <w:pPr>
              <w:numPr>
                <w:ilvl w:val="0"/>
                <w:numId w:val="15"/>
              </w:numPr>
              <w:spacing w:after="21" w:line="239" w:lineRule="auto"/>
              <w:ind w:hanging="360"/>
            </w:pPr>
            <w:r>
              <w:t xml:space="preserve">Chapters 6-8 of </w:t>
            </w:r>
            <w:r>
              <w:rPr>
                <w:i/>
              </w:rPr>
              <w:t>Essentials of Organizational Behavior</w:t>
            </w:r>
            <w:r>
              <w:t xml:space="preserve"> </w:t>
            </w:r>
          </w:p>
          <w:p w14:paraId="59FF947A" w14:textId="77777777" w:rsidR="006727EB" w:rsidRDefault="006727EB" w:rsidP="00A87DB4">
            <w:pPr>
              <w:numPr>
                <w:ilvl w:val="0"/>
                <w:numId w:val="15"/>
              </w:numPr>
              <w:spacing w:after="21" w:line="239" w:lineRule="auto"/>
              <w:ind w:hanging="360"/>
            </w:pPr>
            <w:r>
              <w:t xml:space="preserve">Part II of </w:t>
            </w:r>
            <w:r>
              <w:rPr>
                <w:i/>
              </w:rPr>
              <w:t>The Truth about Managing People</w:t>
            </w:r>
            <w:r>
              <w:t xml:space="preserve">  </w:t>
            </w:r>
          </w:p>
          <w:p w14:paraId="59FF947B" w14:textId="77777777" w:rsidR="006727EB" w:rsidRDefault="006727EB" w:rsidP="00A87DB4">
            <w:pPr>
              <w:numPr>
                <w:ilvl w:val="0"/>
                <w:numId w:val="15"/>
              </w:numPr>
              <w:spacing w:after="0" w:line="259" w:lineRule="auto"/>
              <w:ind w:hanging="360"/>
            </w:pPr>
            <w:r>
              <w:t xml:space="preserve">PowerPoints for Chapters 6-8 of </w:t>
            </w:r>
          </w:p>
          <w:p w14:paraId="59FF947C" w14:textId="77777777" w:rsidR="006727EB" w:rsidRDefault="006727EB" w:rsidP="00A87DB4">
            <w:pPr>
              <w:spacing w:after="0" w:line="259" w:lineRule="auto"/>
              <w:ind w:left="0" w:right="60" w:firstLine="0"/>
              <w:jc w:val="right"/>
            </w:pPr>
            <w:r>
              <w:rPr>
                <w:i/>
              </w:rPr>
              <w:t>Essentials of Organizational Behavior</w:t>
            </w:r>
            <w:r>
              <w:t xml:space="preserve"> </w:t>
            </w:r>
          </w:p>
        </w:tc>
        <w:tc>
          <w:tcPr>
            <w:tcW w:w="5286" w:type="dxa"/>
            <w:tcBorders>
              <w:top w:val="single" w:sz="6" w:space="0" w:color="111111"/>
              <w:left w:val="single" w:sz="6" w:space="0" w:color="111111"/>
              <w:bottom w:val="single" w:sz="6" w:space="0" w:color="111111"/>
              <w:right w:val="single" w:sz="6" w:space="0" w:color="111111"/>
            </w:tcBorders>
            <w:shd w:val="clear" w:color="auto" w:fill="FFFF00"/>
          </w:tcPr>
          <w:p w14:paraId="59FF947D" w14:textId="03323F40" w:rsidR="006727EB" w:rsidRDefault="006727EB" w:rsidP="00A87DB4">
            <w:pPr>
              <w:spacing w:after="0" w:line="238" w:lineRule="auto"/>
              <w:ind w:left="3" w:firstLine="0"/>
            </w:pPr>
            <w:r>
              <w:t xml:space="preserve">Take </w:t>
            </w:r>
            <w:r>
              <w:rPr>
                <w:b/>
              </w:rPr>
              <w:t>Weekly Chapter/Truth Exam</w:t>
            </w:r>
            <w:r>
              <w:t xml:space="preserve"> over Chapters 6-8 and Part II </w:t>
            </w:r>
            <w:r>
              <w:rPr>
                <w:u w:val="single" w:color="000000"/>
              </w:rPr>
              <w:t>before</w:t>
            </w:r>
            <w:r>
              <w:t xml:space="preserve"> Sunday [</w:t>
            </w:r>
            <w:r w:rsidR="003F3669">
              <w:rPr>
                <w:b/>
                <w:bCs/>
                <w:color w:val="FF0000"/>
              </w:rPr>
              <w:t>1</w:t>
            </w:r>
            <w:r w:rsidRPr="00DF1FC8">
              <w:rPr>
                <w:b/>
                <w:bCs/>
                <w:color w:val="FF0000"/>
              </w:rPr>
              <w:t>/</w:t>
            </w:r>
            <w:r w:rsidR="003F3669">
              <w:rPr>
                <w:b/>
                <w:bCs/>
                <w:color w:val="FF0000"/>
              </w:rPr>
              <w:t>3</w:t>
            </w:r>
            <w:r w:rsidR="00DF1FC8">
              <w:rPr>
                <w:b/>
                <w:color w:val="FF0000"/>
              </w:rPr>
              <w:t>1</w:t>
            </w:r>
            <w:r>
              <w:t xml:space="preserve">] </w:t>
            </w:r>
            <w:r>
              <w:rPr>
                <w:b/>
                <w:color w:val="FF0000"/>
              </w:rPr>
              <w:t>at 11:30 p.m.</w:t>
            </w:r>
            <w:r>
              <w:t>; to do this</w:t>
            </w:r>
            <w:r w:rsidR="00275DC7">
              <w:t>,</w:t>
            </w:r>
            <w:r>
              <w:t xml:space="preserve"> go to </w:t>
            </w:r>
            <w:r>
              <w:rPr>
                <w:b/>
              </w:rPr>
              <w:t>B</w:t>
            </w:r>
            <w:r w:rsidR="008934FC">
              <w:rPr>
                <w:b/>
              </w:rPr>
              <w:t>B</w:t>
            </w:r>
            <w:r>
              <w:rPr>
                <w:b/>
              </w:rPr>
              <w:t>&gt;</w:t>
            </w:r>
            <w:r>
              <w:t xml:space="preserve"> </w:t>
            </w:r>
            <w:r>
              <w:rPr>
                <w:b/>
              </w:rPr>
              <w:t>COURSE WORK &gt; Week 3 &gt;</w:t>
            </w:r>
          </w:p>
          <w:p w14:paraId="59FF947E" w14:textId="77777777" w:rsidR="006727EB" w:rsidRDefault="006727EB" w:rsidP="00A87DB4">
            <w:pPr>
              <w:spacing w:after="0" w:line="259" w:lineRule="auto"/>
              <w:ind w:left="3" w:firstLine="0"/>
            </w:pPr>
            <w:r>
              <w:rPr>
                <w:b/>
              </w:rPr>
              <w:t xml:space="preserve">Weekly Chapter/Truth Exam over Chapters 6-8 and Part II </w:t>
            </w:r>
          </w:p>
        </w:tc>
      </w:tr>
      <w:tr w:rsidR="006727EB" w14:paraId="59FF9484" w14:textId="77777777" w:rsidTr="00A87DB4">
        <w:trPr>
          <w:trHeight w:val="1945"/>
        </w:trPr>
        <w:tc>
          <w:tcPr>
            <w:tcW w:w="1045" w:type="dxa"/>
            <w:tcBorders>
              <w:top w:val="single" w:sz="6" w:space="0" w:color="111111"/>
              <w:left w:val="single" w:sz="6" w:space="0" w:color="111111"/>
              <w:bottom w:val="single" w:sz="6" w:space="0" w:color="111111"/>
              <w:right w:val="single" w:sz="6" w:space="0" w:color="111111"/>
            </w:tcBorders>
            <w:shd w:val="clear" w:color="auto" w:fill="FFFF00"/>
          </w:tcPr>
          <w:p w14:paraId="59FF9480" w14:textId="77777777" w:rsidR="006727EB" w:rsidRDefault="006727EB" w:rsidP="00A87DB4">
            <w:pPr>
              <w:spacing w:after="0" w:line="259" w:lineRule="auto"/>
              <w:ind w:left="52" w:firstLine="0"/>
              <w:jc w:val="center"/>
            </w:pPr>
            <w:r>
              <w:t xml:space="preserve"> </w:t>
            </w:r>
          </w:p>
        </w:tc>
        <w:tc>
          <w:tcPr>
            <w:tcW w:w="4473" w:type="dxa"/>
            <w:tcBorders>
              <w:top w:val="single" w:sz="6" w:space="0" w:color="111111"/>
              <w:left w:val="single" w:sz="6" w:space="0" w:color="111111"/>
              <w:bottom w:val="single" w:sz="6" w:space="0" w:color="111111"/>
              <w:right w:val="single" w:sz="6" w:space="0" w:color="111111"/>
            </w:tcBorders>
            <w:shd w:val="clear" w:color="auto" w:fill="FFFF00"/>
          </w:tcPr>
          <w:p w14:paraId="59FF9481" w14:textId="31DBA394" w:rsidR="006727EB" w:rsidRDefault="006727EB" w:rsidP="00A87DB4">
            <w:pPr>
              <w:spacing w:after="0" w:line="259" w:lineRule="auto"/>
              <w:ind w:left="2" w:firstLine="0"/>
            </w:pPr>
            <w:r>
              <w:rPr>
                <w:b/>
              </w:rPr>
              <w:t>Post on D</w:t>
            </w:r>
            <w:r w:rsidR="008934FC">
              <w:rPr>
                <w:b/>
              </w:rPr>
              <w:t>B</w:t>
            </w:r>
            <w:r>
              <w:rPr>
                <w:b/>
              </w:rPr>
              <w:t xml:space="preserve"> 2 </w:t>
            </w:r>
          </w:p>
        </w:tc>
        <w:tc>
          <w:tcPr>
            <w:tcW w:w="5286" w:type="dxa"/>
            <w:tcBorders>
              <w:top w:val="single" w:sz="6" w:space="0" w:color="111111"/>
              <w:left w:val="single" w:sz="6" w:space="0" w:color="111111"/>
              <w:bottom w:val="single" w:sz="6" w:space="0" w:color="111111"/>
              <w:right w:val="single" w:sz="6" w:space="0" w:color="111111"/>
            </w:tcBorders>
            <w:shd w:val="clear" w:color="auto" w:fill="FFFF00"/>
          </w:tcPr>
          <w:p w14:paraId="59FF9482" w14:textId="67176112" w:rsidR="006727EB" w:rsidRDefault="006727EB" w:rsidP="00A87DB4">
            <w:pPr>
              <w:spacing w:after="0" w:line="259" w:lineRule="auto"/>
              <w:ind w:left="3" w:firstLine="0"/>
            </w:pPr>
            <w:r>
              <w:t xml:space="preserve">Post at least four times this </w:t>
            </w:r>
            <w:r w:rsidR="008934FC">
              <w:t>W</w:t>
            </w:r>
            <w:r>
              <w:t xml:space="preserve">eek beginning at 12:00 </w:t>
            </w:r>
          </w:p>
          <w:p w14:paraId="59FF9483" w14:textId="2D1CEF16" w:rsidR="006727EB" w:rsidRDefault="006727EB" w:rsidP="00A87DB4">
            <w:pPr>
              <w:spacing w:after="0" w:line="238" w:lineRule="auto"/>
              <w:ind w:left="3" w:firstLine="0"/>
            </w:pPr>
            <w:r>
              <w:t>a.m. on Monday (</w:t>
            </w:r>
            <w:r w:rsidR="003F3669">
              <w:rPr>
                <w:b/>
                <w:bCs/>
                <w:color w:val="FF0000"/>
              </w:rPr>
              <w:t>1</w:t>
            </w:r>
            <w:r w:rsidRPr="00DF1FC8">
              <w:rPr>
                <w:b/>
                <w:bCs/>
                <w:color w:val="FF0000"/>
              </w:rPr>
              <w:t>/</w:t>
            </w:r>
            <w:r w:rsidR="003F3669">
              <w:rPr>
                <w:b/>
                <w:bCs/>
                <w:color w:val="FF0000"/>
              </w:rPr>
              <w:t>25</w:t>
            </w:r>
            <w:r>
              <w:t>) and ending on Saturday (</w:t>
            </w:r>
            <w:r w:rsidR="003F3669">
              <w:rPr>
                <w:b/>
                <w:color w:val="FF0000"/>
              </w:rPr>
              <w:t>1</w:t>
            </w:r>
            <w:r w:rsidR="00DF1FC8">
              <w:rPr>
                <w:b/>
                <w:color w:val="FF0000"/>
              </w:rPr>
              <w:t>/</w:t>
            </w:r>
            <w:r w:rsidR="003F3669">
              <w:rPr>
                <w:b/>
                <w:color w:val="FF0000"/>
              </w:rPr>
              <w:t>30</w:t>
            </w:r>
            <w:r>
              <w:t xml:space="preserve">) at </w:t>
            </w:r>
            <w:r w:rsidR="00504442">
              <w:t>9</w:t>
            </w:r>
            <w:r>
              <w:t>:00 p.m.; to do this</w:t>
            </w:r>
            <w:r w:rsidR="00275DC7">
              <w:t>,</w:t>
            </w:r>
            <w:r>
              <w:t xml:space="preserve"> go to </w:t>
            </w:r>
            <w:r>
              <w:rPr>
                <w:b/>
              </w:rPr>
              <w:t>B</w:t>
            </w:r>
            <w:r w:rsidR="008934FC">
              <w:rPr>
                <w:b/>
              </w:rPr>
              <w:t>B</w:t>
            </w:r>
            <w:r>
              <w:rPr>
                <w:b/>
              </w:rPr>
              <w:t>&gt; COURSE WORK &gt; Week 3 &gt; D</w:t>
            </w:r>
            <w:r w:rsidR="008934FC">
              <w:rPr>
                <w:b/>
              </w:rPr>
              <w:t>B</w:t>
            </w:r>
            <w:r>
              <w:rPr>
                <w:b/>
              </w:rPr>
              <w:t xml:space="preserve"> 1</w:t>
            </w:r>
            <w:r>
              <w:t xml:space="preserve"> to post comments. Provide at least </w:t>
            </w:r>
            <w:r w:rsidR="00275DC7">
              <w:t>two</w:t>
            </w:r>
            <w:r>
              <w:t xml:space="preserve"> journal (peer-reviewed) articles as evidence for </w:t>
            </w:r>
            <w:r w:rsidR="00275DC7">
              <w:t>words</w:t>
            </w:r>
            <w:r>
              <w:t xml:space="preserve"> in the D</w:t>
            </w:r>
            <w:r w:rsidR="008934FC">
              <w:t>B</w:t>
            </w:r>
            <w:r>
              <w:t xml:space="preserve"> Review D</w:t>
            </w:r>
            <w:r w:rsidR="008934FC">
              <w:t>B</w:t>
            </w:r>
            <w:r>
              <w:t xml:space="preserve"> guidelines discussed earlier in the syllabus. </w:t>
            </w:r>
            <w:r w:rsidR="008E6A25">
              <w:t>Please post to all threads/topics.</w:t>
            </w:r>
          </w:p>
        </w:tc>
      </w:tr>
      <w:tr w:rsidR="006727EB" w14:paraId="59FF948F" w14:textId="77777777" w:rsidTr="00AD199E">
        <w:trPr>
          <w:trHeight w:val="1007"/>
        </w:trPr>
        <w:tc>
          <w:tcPr>
            <w:tcW w:w="1045" w:type="dxa"/>
            <w:tcBorders>
              <w:top w:val="single" w:sz="6" w:space="0" w:color="111111"/>
              <w:left w:val="single" w:sz="6" w:space="0" w:color="111111"/>
              <w:bottom w:val="single" w:sz="6" w:space="0" w:color="111111"/>
              <w:right w:val="single" w:sz="6" w:space="0" w:color="111111"/>
            </w:tcBorders>
            <w:shd w:val="clear" w:color="auto" w:fill="FFFF00"/>
          </w:tcPr>
          <w:p w14:paraId="59FF9485" w14:textId="77777777" w:rsidR="006727EB" w:rsidRDefault="006727EB" w:rsidP="00A87DB4">
            <w:pPr>
              <w:spacing w:after="0" w:line="259" w:lineRule="auto"/>
              <w:ind w:left="52" w:firstLine="0"/>
              <w:jc w:val="center"/>
            </w:pPr>
          </w:p>
        </w:tc>
        <w:tc>
          <w:tcPr>
            <w:tcW w:w="4473" w:type="dxa"/>
            <w:tcBorders>
              <w:top w:val="single" w:sz="6" w:space="0" w:color="111111"/>
              <w:left w:val="single" w:sz="6" w:space="0" w:color="111111"/>
              <w:bottom w:val="single" w:sz="6" w:space="0" w:color="111111"/>
              <w:right w:val="single" w:sz="6" w:space="0" w:color="111111"/>
            </w:tcBorders>
            <w:shd w:val="clear" w:color="auto" w:fill="FFFF00"/>
          </w:tcPr>
          <w:p w14:paraId="59FF9486" w14:textId="5E811076" w:rsidR="006727EB" w:rsidRDefault="006727EB" w:rsidP="00A87DB4">
            <w:pPr>
              <w:spacing w:after="0" w:line="259" w:lineRule="auto"/>
              <w:ind w:left="2" w:firstLine="0"/>
              <w:rPr>
                <w:b/>
              </w:rPr>
            </w:pPr>
            <w:r w:rsidRPr="00936BA2">
              <w:rPr>
                <w:b/>
              </w:rPr>
              <w:t xml:space="preserve">Mid-Term </w:t>
            </w:r>
            <w:r w:rsidR="00275DC7">
              <w:rPr>
                <w:b/>
              </w:rPr>
              <w:t>E</w:t>
            </w:r>
            <w:r w:rsidRPr="00936BA2">
              <w:rPr>
                <w:b/>
              </w:rPr>
              <w:t>xam—</w:t>
            </w:r>
            <w:r w:rsidR="003F3669">
              <w:rPr>
                <w:b/>
                <w:color w:val="FF0000"/>
              </w:rPr>
              <w:t>1</w:t>
            </w:r>
            <w:r w:rsidRPr="00F2783A">
              <w:rPr>
                <w:b/>
                <w:color w:val="FF0000"/>
              </w:rPr>
              <w:t>/</w:t>
            </w:r>
            <w:r w:rsidR="003F3669">
              <w:rPr>
                <w:b/>
                <w:color w:val="FF0000"/>
              </w:rPr>
              <w:t>30</w:t>
            </w:r>
            <w:r w:rsidRPr="00F2783A">
              <w:rPr>
                <w:b/>
                <w:color w:val="FF0000"/>
              </w:rPr>
              <w:t>-</w:t>
            </w:r>
            <w:r w:rsidR="003F3669">
              <w:rPr>
                <w:b/>
                <w:color w:val="FF0000"/>
              </w:rPr>
              <w:t>1</w:t>
            </w:r>
            <w:r w:rsidRPr="00F2783A">
              <w:rPr>
                <w:b/>
                <w:color w:val="FF0000"/>
              </w:rPr>
              <w:t>/</w:t>
            </w:r>
            <w:r w:rsidR="003F3669">
              <w:rPr>
                <w:b/>
                <w:color w:val="FF0000"/>
              </w:rPr>
              <w:t>3</w:t>
            </w:r>
            <w:r w:rsidR="00DF1FC8">
              <w:rPr>
                <w:b/>
                <w:color w:val="FF0000"/>
              </w:rPr>
              <w:t>1</w:t>
            </w:r>
            <w:r w:rsidRPr="00936BA2">
              <w:rPr>
                <w:b/>
              </w:rPr>
              <w:t xml:space="preserve">; Students have almost two days to take the Mid-term. It covers: </w:t>
            </w:r>
          </w:p>
          <w:p w14:paraId="59FF9487" w14:textId="77777777" w:rsidR="006727EB" w:rsidRPr="006241A6" w:rsidRDefault="006727EB" w:rsidP="006241A6">
            <w:pPr>
              <w:pStyle w:val="ListParagraph"/>
              <w:numPr>
                <w:ilvl w:val="0"/>
                <w:numId w:val="31"/>
              </w:numPr>
              <w:spacing w:after="0" w:line="259" w:lineRule="auto"/>
            </w:pPr>
            <w:r w:rsidRPr="006241A6">
              <w:lastRenderedPageBreak/>
              <w:t xml:space="preserve">Chapters 1-8 of </w:t>
            </w:r>
            <w:r w:rsidRPr="006241A6">
              <w:rPr>
                <w:i/>
              </w:rPr>
              <w:t>Essentials of</w:t>
            </w:r>
            <w:r w:rsidR="006241A6" w:rsidRPr="006241A6">
              <w:rPr>
                <w:i/>
              </w:rPr>
              <w:br/>
            </w:r>
            <w:r w:rsidRPr="006241A6">
              <w:rPr>
                <w:i/>
              </w:rPr>
              <w:t>Organizational Behavior</w:t>
            </w:r>
            <w:r w:rsidRPr="006241A6">
              <w:t xml:space="preserve">  </w:t>
            </w:r>
          </w:p>
          <w:p w14:paraId="59FF9488" w14:textId="77777777" w:rsidR="006727EB" w:rsidRPr="006241A6" w:rsidRDefault="006727EB" w:rsidP="006241A6">
            <w:pPr>
              <w:pStyle w:val="ListParagraph"/>
              <w:numPr>
                <w:ilvl w:val="0"/>
                <w:numId w:val="31"/>
              </w:numPr>
              <w:spacing w:after="0" w:line="259" w:lineRule="auto"/>
            </w:pPr>
            <w:r w:rsidRPr="006241A6">
              <w:t xml:space="preserve">Parts I, II, and VII of </w:t>
            </w:r>
            <w:r w:rsidRPr="006241A6">
              <w:rPr>
                <w:i/>
              </w:rPr>
              <w:t xml:space="preserve">The </w:t>
            </w:r>
            <w:r w:rsidR="006241A6" w:rsidRPr="006241A6">
              <w:rPr>
                <w:i/>
              </w:rPr>
              <w:t xml:space="preserve">Truth </w:t>
            </w:r>
            <w:r w:rsidR="006241A6" w:rsidRPr="006241A6">
              <w:rPr>
                <w:i/>
              </w:rPr>
              <w:br/>
            </w:r>
            <w:r w:rsidRPr="006241A6">
              <w:rPr>
                <w:i/>
              </w:rPr>
              <w:t>about Managing People</w:t>
            </w:r>
            <w:r w:rsidRPr="006241A6">
              <w:t xml:space="preserve"> </w:t>
            </w:r>
          </w:p>
          <w:p w14:paraId="59FF9489" w14:textId="5C0F321F" w:rsidR="006727EB" w:rsidRPr="006241A6" w:rsidRDefault="006727EB" w:rsidP="006241A6">
            <w:pPr>
              <w:pStyle w:val="ListParagraph"/>
              <w:numPr>
                <w:ilvl w:val="0"/>
                <w:numId w:val="31"/>
              </w:numPr>
              <w:spacing w:after="0" w:line="259" w:lineRule="auto"/>
            </w:pPr>
            <w:r w:rsidRPr="006241A6">
              <w:t>D</w:t>
            </w:r>
            <w:r w:rsidR="000B1E48">
              <w:t>.B.</w:t>
            </w:r>
            <w:r w:rsidRPr="006241A6">
              <w:t xml:space="preserve">s 1-2 </w:t>
            </w:r>
          </w:p>
          <w:p w14:paraId="59FF948A" w14:textId="77777777" w:rsidR="006727EB" w:rsidRPr="006241A6" w:rsidRDefault="006727EB" w:rsidP="006241A6">
            <w:pPr>
              <w:pStyle w:val="ListParagraph"/>
              <w:numPr>
                <w:ilvl w:val="0"/>
                <w:numId w:val="31"/>
              </w:numPr>
              <w:spacing w:after="0" w:line="259" w:lineRule="auto"/>
            </w:pPr>
            <w:r w:rsidRPr="006241A6">
              <w:t xml:space="preserve">PowerPoint Slideshows for Chapters 1-8 of </w:t>
            </w:r>
            <w:r w:rsidRPr="006241A6">
              <w:rPr>
                <w:i/>
              </w:rPr>
              <w:t>Essentials of</w:t>
            </w:r>
            <w:r w:rsidR="006241A6" w:rsidRPr="006241A6">
              <w:rPr>
                <w:i/>
              </w:rPr>
              <w:br/>
            </w:r>
            <w:r w:rsidRPr="006241A6">
              <w:rPr>
                <w:i/>
              </w:rPr>
              <w:t>Organizational Behavior</w:t>
            </w:r>
            <w:r w:rsidRPr="006241A6">
              <w:t xml:space="preserve">  </w:t>
            </w:r>
          </w:p>
          <w:p w14:paraId="59FF948B" w14:textId="1351321E" w:rsidR="006727EB" w:rsidRPr="006241A6" w:rsidRDefault="006727EB" w:rsidP="006241A6">
            <w:pPr>
              <w:pStyle w:val="ListParagraph"/>
              <w:numPr>
                <w:ilvl w:val="0"/>
                <w:numId w:val="31"/>
              </w:numPr>
              <w:spacing w:after="0" w:line="259" w:lineRule="auto"/>
              <w:rPr>
                <w:b/>
              </w:rPr>
            </w:pPr>
            <w:r w:rsidRPr="006241A6">
              <w:t>Other articles submitted by</w:t>
            </w:r>
            <w:r w:rsidR="006241A6" w:rsidRPr="006241A6">
              <w:t xml:space="preserve"> the</w:t>
            </w:r>
            <w:r w:rsidR="006241A6" w:rsidRPr="006241A6">
              <w:br/>
            </w:r>
            <w:r w:rsidRPr="006241A6">
              <w:t>Instructor (primarily in</w:t>
            </w:r>
            <w:r w:rsidR="006241A6" w:rsidRPr="006241A6">
              <w:t xml:space="preserve"> D</w:t>
            </w:r>
            <w:r w:rsidR="008934FC">
              <w:t>B</w:t>
            </w:r>
            <w:r w:rsidR="006241A6" w:rsidRPr="006241A6">
              <w:t>s and</w:t>
            </w:r>
            <w:r w:rsidR="006241A6" w:rsidRPr="006241A6">
              <w:br/>
            </w:r>
            <w:r w:rsidRPr="006241A6">
              <w:t>Announcements)</w:t>
            </w:r>
          </w:p>
        </w:tc>
        <w:tc>
          <w:tcPr>
            <w:tcW w:w="5286" w:type="dxa"/>
            <w:tcBorders>
              <w:top w:val="single" w:sz="6" w:space="0" w:color="111111"/>
              <w:left w:val="single" w:sz="6" w:space="0" w:color="111111"/>
              <w:bottom w:val="single" w:sz="6" w:space="0" w:color="111111"/>
              <w:right w:val="single" w:sz="6" w:space="0" w:color="111111"/>
            </w:tcBorders>
            <w:shd w:val="clear" w:color="auto" w:fill="FFFF00"/>
          </w:tcPr>
          <w:p w14:paraId="59FF948C" w14:textId="1B02FF14" w:rsidR="006727EB" w:rsidRDefault="006727EB" w:rsidP="00A87DB4">
            <w:pPr>
              <w:spacing w:after="0" w:line="238" w:lineRule="auto"/>
              <w:ind w:left="3" w:firstLine="0"/>
            </w:pPr>
            <w:r>
              <w:lastRenderedPageBreak/>
              <w:t xml:space="preserve">Mid-Term </w:t>
            </w:r>
            <w:r w:rsidR="00275DC7">
              <w:t>E</w:t>
            </w:r>
            <w:r>
              <w:t xml:space="preserve">xam (2 hours) </w:t>
            </w:r>
            <w:r w:rsidR="00275DC7">
              <w:t xml:space="preserve"> is </w:t>
            </w:r>
            <w:r>
              <w:t>due</w:t>
            </w:r>
            <w:r w:rsidRPr="0034271A">
              <w:rPr>
                <w:b/>
                <w:bCs/>
                <w:color w:val="FF0000"/>
              </w:rPr>
              <w:t xml:space="preserve"> </w:t>
            </w:r>
            <w:r w:rsidR="003F3669">
              <w:rPr>
                <w:b/>
                <w:bCs/>
                <w:color w:val="FF0000"/>
              </w:rPr>
              <w:t>1</w:t>
            </w:r>
            <w:r w:rsidRPr="00A56EA0">
              <w:rPr>
                <w:b/>
                <w:color w:val="FF0000"/>
              </w:rPr>
              <w:t>/</w:t>
            </w:r>
            <w:r w:rsidR="003F3669">
              <w:rPr>
                <w:b/>
                <w:color w:val="FF0000"/>
              </w:rPr>
              <w:t>3</w:t>
            </w:r>
            <w:r w:rsidR="0034271A">
              <w:rPr>
                <w:b/>
                <w:color w:val="FF0000"/>
              </w:rPr>
              <w:t>1</w:t>
            </w:r>
            <w:r w:rsidRPr="00F2783A">
              <w:rPr>
                <w:color w:val="FF0000"/>
              </w:rPr>
              <w:t xml:space="preserve"> </w:t>
            </w:r>
            <w:r w:rsidRPr="00FD4337">
              <w:rPr>
                <w:color w:val="FF0000"/>
                <w:u w:val="single" w:color="000000"/>
              </w:rPr>
              <w:t>before</w:t>
            </w:r>
            <w:r w:rsidRPr="00FD4337">
              <w:rPr>
                <w:color w:val="FF0000"/>
              </w:rPr>
              <w:t xml:space="preserve"> </w:t>
            </w:r>
            <w:r w:rsidRPr="00F2783A">
              <w:rPr>
                <w:color w:val="FF0000"/>
              </w:rPr>
              <w:t xml:space="preserve">11:30 p.m. </w:t>
            </w:r>
            <w:r>
              <w:t>(The exam will be available in two parts [each 60- minutes long] between 12:00 a.m.</w:t>
            </w:r>
            <w:r w:rsidR="00275DC7">
              <w:t xml:space="preserve"> on </w:t>
            </w:r>
            <w:r w:rsidR="00275DC7" w:rsidRPr="00275DC7">
              <w:rPr>
                <w:b/>
                <w:bCs/>
                <w:color w:val="FF0000"/>
              </w:rPr>
              <w:t>1/30</w:t>
            </w:r>
            <w:r w:rsidRPr="00275DC7">
              <w:rPr>
                <w:color w:val="FF0000"/>
              </w:rPr>
              <w:t xml:space="preserve"> </w:t>
            </w:r>
            <w:r w:rsidR="00191602">
              <w:t>until</w:t>
            </w:r>
            <w:r>
              <w:t xml:space="preserve"> </w:t>
            </w:r>
            <w:r w:rsidR="003F3669">
              <w:rPr>
                <w:b/>
                <w:color w:val="FF0000"/>
              </w:rPr>
              <w:t>1</w:t>
            </w:r>
            <w:r w:rsidRPr="00A56EA0">
              <w:rPr>
                <w:b/>
                <w:color w:val="FF0000"/>
              </w:rPr>
              <w:t>/</w:t>
            </w:r>
            <w:r w:rsidR="003F3669">
              <w:rPr>
                <w:b/>
                <w:color w:val="FF0000"/>
              </w:rPr>
              <w:t>3</w:t>
            </w:r>
            <w:r w:rsidR="0034271A">
              <w:rPr>
                <w:b/>
                <w:color w:val="FF0000"/>
              </w:rPr>
              <w:t>1</w:t>
            </w:r>
            <w:r>
              <w:t xml:space="preserve"> </w:t>
            </w:r>
            <w:r w:rsidR="00191602">
              <w:t xml:space="preserve">at </w:t>
            </w:r>
            <w:r>
              <w:t xml:space="preserve">11:30 p.m. </w:t>
            </w:r>
            <w:r w:rsidR="00904D13">
              <w:t>To take the Mid-Term</w:t>
            </w:r>
            <w:r w:rsidR="00275DC7">
              <w:t>,</w:t>
            </w:r>
            <w:r w:rsidR="00904D13">
              <w:t xml:space="preserve"> </w:t>
            </w:r>
            <w:r w:rsidR="0065441D" w:rsidRPr="0065441D">
              <w:t>go to</w:t>
            </w:r>
            <w:r w:rsidR="0065441D" w:rsidRPr="0065441D">
              <w:rPr>
                <w:b/>
              </w:rPr>
              <w:t xml:space="preserve"> B</w:t>
            </w:r>
            <w:r w:rsidR="008934FC">
              <w:rPr>
                <w:b/>
              </w:rPr>
              <w:t>B</w:t>
            </w:r>
            <w:r w:rsidR="0065441D" w:rsidRPr="0065441D">
              <w:rPr>
                <w:b/>
              </w:rPr>
              <w:t xml:space="preserve">&gt; </w:t>
            </w:r>
            <w:r w:rsidR="0065441D" w:rsidRPr="0065441D">
              <w:rPr>
                <w:b/>
              </w:rPr>
              <w:lastRenderedPageBreak/>
              <w:t xml:space="preserve">COURSE WORK &gt; Week 3 &gt; Part A or Part B of </w:t>
            </w:r>
            <w:r w:rsidR="00275DC7">
              <w:rPr>
                <w:b/>
              </w:rPr>
              <w:t xml:space="preserve">the </w:t>
            </w:r>
            <w:r w:rsidR="0065441D" w:rsidRPr="0065441D">
              <w:rPr>
                <w:b/>
              </w:rPr>
              <w:t>Mid-Term Exam.</w:t>
            </w:r>
          </w:p>
          <w:p w14:paraId="59FF948D" w14:textId="77777777" w:rsidR="006727EB" w:rsidRDefault="006727EB" w:rsidP="00A87DB4">
            <w:pPr>
              <w:spacing w:after="0" w:line="259" w:lineRule="auto"/>
              <w:ind w:left="3" w:firstLine="0"/>
            </w:pPr>
            <w:r>
              <w:t xml:space="preserve"> </w:t>
            </w:r>
          </w:p>
          <w:p w14:paraId="59FF948E" w14:textId="309E0AB9" w:rsidR="006727EB" w:rsidRPr="0065441D" w:rsidRDefault="00275DC7" w:rsidP="0065441D">
            <w:pPr>
              <w:spacing w:after="0" w:line="238" w:lineRule="auto"/>
              <w:ind w:left="3" w:firstLine="0"/>
            </w:pPr>
            <w:r>
              <w:t>C</w:t>
            </w:r>
            <w:r w:rsidR="006727EB">
              <w:t xml:space="preserve">omplete </w:t>
            </w:r>
            <w:r>
              <w:t xml:space="preserve">both parts of the Mid-Term Exam </w:t>
            </w:r>
            <w:r w:rsidR="006727EB" w:rsidRPr="00275DC7">
              <w:rPr>
                <w:b/>
                <w:color w:val="FF0000"/>
                <w:u w:val="single" w:color="000000"/>
              </w:rPr>
              <w:t>before</w:t>
            </w:r>
            <w:r w:rsidR="006727EB" w:rsidRPr="00275DC7">
              <w:rPr>
                <w:b/>
                <w:color w:val="FF0000"/>
              </w:rPr>
              <w:t xml:space="preserve"> 11:30 p.m. on</w:t>
            </w:r>
            <w:r w:rsidR="006727EB" w:rsidRPr="00275DC7">
              <w:rPr>
                <w:color w:val="FF0000"/>
              </w:rPr>
              <w:t xml:space="preserve"> </w:t>
            </w:r>
            <w:r w:rsidR="003F3669">
              <w:rPr>
                <w:b/>
                <w:color w:val="FF0000"/>
              </w:rPr>
              <w:t>1</w:t>
            </w:r>
            <w:r w:rsidR="00F2783A" w:rsidRPr="00A56EA0">
              <w:rPr>
                <w:b/>
                <w:color w:val="FF0000"/>
              </w:rPr>
              <w:t>/</w:t>
            </w:r>
            <w:r w:rsidR="003F3669">
              <w:rPr>
                <w:b/>
                <w:color w:val="FF0000"/>
              </w:rPr>
              <w:t>3</w:t>
            </w:r>
            <w:r w:rsidR="0034271A">
              <w:rPr>
                <w:b/>
                <w:color w:val="FF0000"/>
              </w:rPr>
              <w:t>1</w:t>
            </w:r>
            <w:r w:rsidR="006727EB">
              <w:t xml:space="preserve">. It does not matter which part is taken first.) </w:t>
            </w:r>
          </w:p>
        </w:tc>
      </w:tr>
      <w:tr w:rsidR="006727EB" w14:paraId="59FF9498" w14:textId="77777777" w:rsidTr="00A87DB4">
        <w:trPr>
          <w:trHeight w:val="1999"/>
        </w:trPr>
        <w:tc>
          <w:tcPr>
            <w:tcW w:w="1045" w:type="dxa"/>
            <w:tcBorders>
              <w:top w:val="single" w:sz="6" w:space="0" w:color="111111"/>
              <w:left w:val="single" w:sz="6" w:space="0" w:color="111111"/>
              <w:bottom w:val="single" w:sz="6" w:space="0" w:color="111111"/>
              <w:right w:val="single" w:sz="6" w:space="0" w:color="111111"/>
            </w:tcBorders>
            <w:shd w:val="clear" w:color="auto" w:fill="CCFFFF"/>
          </w:tcPr>
          <w:p w14:paraId="59FF9490" w14:textId="74B68E0D" w:rsidR="006727EB" w:rsidRDefault="00EB6B39" w:rsidP="00A87DB4">
            <w:pPr>
              <w:spacing w:after="0" w:line="259" w:lineRule="auto"/>
              <w:ind w:left="52" w:firstLine="0"/>
              <w:jc w:val="center"/>
              <w:rPr>
                <w:b/>
              </w:rPr>
            </w:pPr>
            <w:r>
              <w:rPr>
                <w:b/>
              </w:rPr>
              <w:lastRenderedPageBreak/>
              <w:t>2</w:t>
            </w:r>
            <w:r w:rsidR="006727EB" w:rsidRPr="00D71468">
              <w:rPr>
                <w:b/>
              </w:rPr>
              <w:t>/</w:t>
            </w:r>
            <w:r>
              <w:rPr>
                <w:b/>
              </w:rPr>
              <w:t>0</w:t>
            </w:r>
            <w:r w:rsidR="00B636A6">
              <w:rPr>
                <w:b/>
              </w:rPr>
              <w:t>1</w:t>
            </w:r>
          </w:p>
          <w:p w14:paraId="59FF9491" w14:textId="77777777" w:rsidR="006727EB" w:rsidRDefault="006727EB" w:rsidP="00A87DB4">
            <w:pPr>
              <w:spacing w:after="0" w:line="259" w:lineRule="auto"/>
              <w:ind w:left="52" w:firstLine="0"/>
              <w:jc w:val="center"/>
            </w:pPr>
            <w:r w:rsidRPr="00436942">
              <w:rPr>
                <w:sz w:val="18"/>
                <w:szCs w:val="18"/>
              </w:rPr>
              <w:t>(Week 4)</w:t>
            </w:r>
            <w:r w:rsidRPr="00D71468">
              <w:rPr>
                <w:b/>
              </w:rPr>
              <w:t xml:space="preserve"> </w:t>
            </w:r>
            <w:r>
              <w:t xml:space="preserve"> </w:t>
            </w:r>
          </w:p>
        </w:tc>
        <w:tc>
          <w:tcPr>
            <w:tcW w:w="4473" w:type="dxa"/>
            <w:tcBorders>
              <w:top w:val="single" w:sz="6" w:space="0" w:color="111111"/>
              <w:left w:val="single" w:sz="6" w:space="0" w:color="111111"/>
              <w:bottom w:val="single" w:sz="6" w:space="0" w:color="111111"/>
              <w:right w:val="single" w:sz="6" w:space="0" w:color="111111"/>
            </w:tcBorders>
            <w:shd w:val="clear" w:color="auto" w:fill="CCFFFF"/>
          </w:tcPr>
          <w:p w14:paraId="59FF9492" w14:textId="77777777" w:rsidR="006727EB" w:rsidRDefault="006727EB" w:rsidP="00A87DB4">
            <w:pPr>
              <w:spacing w:after="0" w:line="259" w:lineRule="auto"/>
              <w:ind w:left="2" w:firstLine="0"/>
            </w:pPr>
            <w:r>
              <w:rPr>
                <w:b/>
              </w:rPr>
              <w:t xml:space="preserve">Read and Review: </w:t>
            </w:r>
          </w:p>
          <w:p w14:paraId="59FF9493" w14:textId="77777777" w:rsidR="006727EB" w:rsidRDefault="006727EB" w:rsidP="00A87DB4">
            <w:pPr>
              <w:numPr>
                <w:ilvl w:val="0"/>
                <w:numId w:val="17"/>
              </w:numPr>
              <w:spacing w:after="21" w:line="239" w:lineRule="auto"/>
              <w:ind w:hanging="360"/>
            </w:pPr>
            <w:r>
              <w:t xml:space="preserve">Chapters 9-11 of </w:t>
            </w:r>
            <w:r>
              <w:rPr>
                <w:i/>
              </w:rPr>
              <w:t>Essentials of Organizational Behavior</w:t>
            </w:r>
            <w:r>
              <w:t xml:space="preserve"> </w:t>
            </w:r>
          </w:p>
          <w:p w14:paraId="59FF9494" w14:textId="77777777" w:rsidR="006727EB" w:rsidRDefault="006727EB" w:rsidP="00A87DB4">
            <w:pPr>
              <w:numPr>
                <w:ilvl w:val="0"/>
                <w:numId w:val="17"/>
              </w:numPr>
              <w:spacing w:after="20" w:line="239" w:lineRule="auto"/>
              <w:ind w:hanging="360"/>
            </w:pPr>
            <w:r>
              <w:t xml:space="preserve">Parts IV and V of </w:t>
            </w:r>
            <w:r>
              <w:rPr>
                <w:i/>
              </w:rPr>
              <w:t>The Truth about Managing People</w:t>
            </w:r>
            <w:r>
              <w:t xml:space="preserve"> </w:t>
            </w:r>
            <w:r>
              <w:rPr>
                <w:i/>
              </w:rPr>
              <w:t xml:space="preserve"> </w:t>
            </w:r>
          </w:p>
          <w:p w14:paraId="59FF9495" w14:textId="77777777" w:rsidR="006727EB" w:rsidRDefault="006727EB" w:rsidP="00A87DB4">
            <w:pPr>
              <w:numPr>
                <w:ilvl w:val="0"/>
                <w:numId w:val="17"/>
              </w:numPr>
              <w:spacing w:after="0" w:line="259" w:lineRule="auto"/>
              <w:ind w:hanging="360"/>
            </w:pPr>
            <w:r>
              <w:t>PowerPoints for Chapters 9-11 of</w:t>
            </w:r>
            <w:r>
              <w:rPr>
                <w:i/>
              </w:rPr>
              <w:t xml:space="preserve"> </w:t>
            </w:r>
          </w:p>
          <w:p w14:paraId="59FF9496" w14:textId="77777777" w:rsidR="006727EB" w:rsidRDefault="006727EB" w:rsidP="00A87DB4">
            <w:pPr>
              <w:spacing w:after="0" w:line="259" w:lineRule="auto"/>
              <w:ind w:left="0" w:right="61" w:firstLine="0"/>
              <w:jc w:val="right"/>
            </w:pPr>
            <w:r>
              <w:rPr>
                <w:i/>
              </w:rPr>
              <w:t xml:space="preserve">Essentials of Organizational Behavior </w:t>
            </w:r>
          </w:p>
        </w:tc>
        <w:tc>
          <w:tcPr>
            <w:tcW w:w="5286" w:type="dxa"/>
            <w:tcBorders>
              <w:top w:val="single" w:sz="6" w:space="0" w:color="111111"/>
              <w:left w:val="single" w:sz="6" w:space="0" w:color="111111"/>
              <w:bottom w:val="single" w:sz="6" w:space="0" w:color="111111"/>
              <w:right w:val="single" w:sz="6" w:space="0" w:color="111111"/>
            </w:tcBorders>
            <w:shd w:val="clear" w:color="auto" w:fill="CCFFFF"/>
          </w:tcPr>
          <w:p w14:paraId="59FF9497" w14:textId="3B67B0D2" w:rsidR="006727EB" w:rsidRDefault="006727EB" w:rsidP="00A87DB4">
            <w:pPr>
              <w:spacing w:after="0" w:line="238" w:lineRule="auto"/>
              <w:ind w:left="3" w:firstLine="0"/>
            </w:pPr>
            <w:r>
              <w:t xml:space="preserve">Take </w:t>
            </w:r>
            <w:r>
              <w:rPr>
                <w:b/>
              </w:rPr>
              <w:t>Weekly Chapter/Truth Exam</w:t>
            </w:r>
            <w:r>
              <w:t xml:space="preserve"> over Chapters 9-11 and Parts IV and V </w:t>
            </w:r>
            <w:r>
              <w:rPr>
                <w:u w:val="single" w:color="000000"/>
              </w:rPr>
              <w:t>before</w:t>
            </w:r>
            <w:r>
              <w:t xml:space="preserve"> Sunday [</w:t>
            </w:r>
            <w:r w:rsidR="00F5479F">
              <w:rPr>
                <w:b/>
                <w:color w:val="FF0000"/>
              </w:rPr>
              <w:t>2</w:t>
            </w:r>
            <w:r w:rsidRPr="0033630C">
              <w:rPr>
                <w:b/>
                <w:color w:val="FF0000"/>
              </w:rPr>
              <w:t>/</w:t>
            </w:r>
            <w:r w:rsidR="00F5479F">
              <w:rPr>
                <w:b/>
                <w:color w:val="FF0000"/>
              </w:rPr>
              <w:t>07</w:t>
            </w:r>
            <w:r>
              <w:t xml:space="preserve">] </w:t>
            </w:r>
            <w:r>
              <w:rPr>
                <w:b/>
                <w:color w:val="FF0000"/>
              </w:rPr>
              <w:t>at 11:30 p.m.</w:t>
            </w:r>
            <w:r>
              <w:t xml:space="preserve">; </w:t>
            </w:r>
            <w:r w:rsidRPr="007F6A6C">
              <w:t>to do this go to</w:t>
            </w:r>
            <w:r w:rsidRPr="007F6A6C">
              <w:rPr>
                <w:b/>
              </w:rPr>
              <w:t xml:space="preserve"> </w:t>
            </w:r>
            <w:r>
              <w:rPr>
                <w:b/>
              </w:rPr>
              <w:t>B</w:t>
            </w:r>
            <w:r w:rsidR="008934FC">
              <w:rPr>
                <w:b/>
              </w:rPr>
              <w:t>B</w:t>
            </w:r>
            <w:r>
              <w:rPr>
                <w:b/>
              </w:rPr>
              <w:t>&gt;</w:t>
            </w:r>
            <w:r>
              <w:t xml:space="preserve"> </w:t>
            </w:r>
            <w:r>
              <w:rPr>
                <w:b/>
              </w:rPr>
              <w:t xml:space="preserve">COURSE WORK &gt; Week 4 &gt; Weekly Chapter/Truth Exam over Chapters 9-11 and Parts IV and V </w:t>
            </w:r>
          </w:p>
        </w:tc>
      </w:tr>
      <w:tr w:rsidR="006727EB" w14:paraId="59FF949D" w14:textId="77777777" w:rsidTr="00A87DB4">
        <w:trPr>
          <w:trHeight w:val="1396"/>
        </w:trPr>
        <w:tc>
          <w:tcPr>
            <w:tcW w:w="1045" w:type="dxa"/>
            <w:tcBorders>
              <w:top w:val="single" w:sz="6" w:space="0" w:color="111111"/>
              <w:left w:val="single" w:sz="6" w:space="0" w:color="111111"/>
              <w:bottom w:val="single" w:sz="6" w:space="0" w:color="111111"/>
              <w:right w:val="single" w:sz="6" w:space="0" w:color="111111"/>
            </w:tcBorders>
            <w:shd w:val="clear" w:color="auto" w:fill="CCFFFF"/>
          </w:tcPr>
          <w:p w14:paraId="59FF9499" w14:textId="77777777" w:rsidR="006727EB" w:rsidRDefault="006727EB" w:rsidP="00A87DB4">
            <w:pPr>
              <w:spacing w:after="0" w:line="259" w:lineRule="auto"/>
              <w:ind w:left="0" w:firstLine="0"/>
            </w:pPr>
            <w:r>
              <w:rPr>
                <w:b/>
              </w:rPr>
              <w:t xml:space="preserve"> </w:t>
            </w:r>
          </w:p>
        </w:tc>
        <w:tc>
          <w:tcPr>
            <w:tcW w:w="4473" w:type="dxa"/>
            <w:tcBorders>
              <w:top w:val="single" w:sz="6" w:space="0" w:color="111111"/>
              <w:left w:val="single" w:sz="6" w:space="0" w:color="111111"/>
              <w:bottom w:val="single" w:sz="6" w:space="0" w:color="111111"/>
              <w:right w:val="single" w:sz="6" w:space="0" w:color="111111"/>
            </w:tcBorders>
            <w:shd w:val="clear" w:color="auto" w:fill="CCFFFF"/>
          </w:tcPr>
          <w:p w14:paraId="59FF949A" w14:textId="115FEA44" w:rsidR="006727EB" w:rsidRDefault="006727EB" w:rsidP="00A87DB4">
            <w:pPr>
              <w:spacing w:after="0" w:line="259" w:lineRule="auto"/>
              <w:ind w:left="2" w:firstLine="0"/>
            </w:pPr>
            <w:r>
              <w:rPr>
                <w:b/>
              </w:rPr>
              <w:t>Post in D</w:t>
            </w:r>
            <w:r w:rsidR="008934FC">
              <w:rPr>
                <w:b/>
              </w:rPr>
              <w:t>B</w:t>
            </w:r>
            <w:r>
              <w:rPr>
                <w:b/>
              </w:rPr>
              <w:t xml:space="preserve"> 3 </w:t>
            </w:r>
          </w:p>
        </w:tc>
        <w:tc>
          <w:tcPr>
            <w:tcW w:w="5286" w:type="dxa"/>
            <w:tcBorders>
              <w:top w:val="single" w:sz="6" w:space="0" w:color="111111"/>
              <w:left w:val="single" w:sz="6" w:space="0" w:color="111111"/>
              <w:bottom w:val="single" w:sz="6" w:space="0" w:color="111111"/>
              <w:right w:val="single" w:sz="6" w:space="0" w:color="111111"/>
            </w:tcBorders>
            <w:shd w:val="clear" w:color="auto" w:fill="CCFFFF"/>
          </w:tcPr>
          <w:p w14:paraId="59FF949C" w14:textId="4D7F2568" w:rsidR="006727EB" w:rsidRDefault="006727EB" w:rsidP="00275DC7">
            <w:pPr>
              <w:spacing w:after="0" w:line="238" w:lineRule="auto"/>
              <w:ind w:left="3" w:firstLine="0"/>
            </w:pPr>
            <w:r>
              <w:t xml:space="preserve">Post at least four times this </w:t>
            </w:r>
            <w:r w:rsidR="00275DC7">
              <w:t>w</w:t>
            </w:r>
            <w:r>
              <w:t>eek</w:t>
            </w:r>
            <w:r w:rsidR="00275DC7">
              <w:t>,</w:t>
            </w:r>
            <w:r>
              <w:t xml:space="preserve"> starting at 12:00 a.m. on Monday (</w:t>
            </w:r>
            <w:r w:rsidR="00F5479F">
              <w:rPr>
                <w:b/>
                <w:color w:val="FF0000"/>
              </w:rPr>
              <w:t>2</w:t>
            </w:r>
            <w:r w:rsidRPr="0033630C">
              <w:rPr>
                <w:b/>
                <w:color w:val="FF0000"/>
              </w:rPr>
              <w:t>/</w:t>
            </w:r>
            <w:r w:rsidR="00F5479F">
              <w:rPr>
                <w:b/>
                <w:color w:val="FF0000"/>
              </w:rPr>
              <w:t>0</w:t>
            </w:r>
            <w:r w:rsidR="0034271A">
              <w:rPr>
                <w:b/>
                <w:color w:val="FF0000"/>
              </w:rPr>
              <w:t>1</w:t>
            </w:r>
            <w:r>
              <w:t>) and ending on Saturday (</w:t>
            </w:r>
            <w:r w:rsidR="00F5479F">
              <w:rPr>
                <w:b/>
                <w:color w:val="FF0000"/>
              </w:rPr>
              <w:t>2</w:t>
            </w:r>
            <w:r w:rsidRPr="0033630C">
              <w:rPr>
                <w:b/>
                <w:color w:val="FF0000"/>
              </w:rPr>
              <w:t>/</w:t>
            </w:r>
            <w:r w:rsidR="00F5479F">
              <w:rPr>
                <w:b/>
                <w:color w:val="FF0000"/>
              </w:rPr>
              <w:t>06</w:t>
            </w:r>
            <w:r>
              <w:t xml:space="preserve">) </w:t>
            </w:r>
            <w:r>
              <w:rPr>
                <w:b/>
                <w:color w:val="FF0000"/>
              </w:rPr>
              <w:t xml:space="preserve">at </w:t>
            </w:r>
            <w:r w:rsidR="00504442">
              <w:rPr>
                <w:b/>
                <w:color w:val="FF0000"/>
              </w:rPr>
              <w:t>9</w:t>
            </w:r>
            <w:r>
              <w:rPr>
                <w:b/>
                <w:color w:val="FF0000"/>
              </w:rPr>
              <w:t>:00 p.m.</w:t>
            </w:r>
            <w:r>
              <w:t xml:space="preserve">; </w:t>
            </w:r>
            <w:r w:rsidRPr="007F6A6C">
              <w:t>to do this</w:t>
            </w:r>
            <w:r w:rsidR="00275DC7">
              <w:t>,</w:t>
            </w:r>
            <w:r w:rsidRPr="007F6A6C">
              <w:t xml:space="preserve"> go to</w:t>
            </w:r>
            <w:r>
              <w:rPr>
                <w:b/>
              </w:rPr>
              <w:t xml:space="preserve"> B</w:t>
            </w:r>
            <w:r w:rsidR="008934FC">
              <w:rPr>
                <w:b/>
              </w:rPr>
              <w:t>B</w:t>
            </w:r>
            <w:r>
              <w:rPr>
                <w:b/>
              </w:rPr>
              <w:t>&gt;</w:t>
            </w:r>
            <w:r>
              <w:t xml:space="preserve"> </w:t>
            </w:r>
            <w:r>
              <w:rPr>
                <w:b/>
              </w:rPr>
              <w:t xml:space="preserve">COURSE WORK &gt; Week 4 &gt; Discussion Board 3 </w:t>
            </w:r>
            <w:r>
              <w:t xml:space="preserve">to post comments. Provide at least </w:t>
            </w:r>
            <w:r w:rsidR="00275DC7">
              <w:t>two</w:t>
            </w:r>
            <w:r>
              <w:t xml:space="preserve"> journal articles as evidence for comments. </w:t>
            </w:r>
            <w:r w:rsidR="008E6A25">
              <w:t>Please post to all threads/topics.</w:t>
            </w:r>
          </w:p>
        </w:tc>
      </w:tr>
      <w:tr w:rsidR="006727EB" w14:paraId="59FF94A6" w14:textId="77777777" w:rsidTr="00A87DB4">
        <w:trPr>
          <w:trHeight w:val="1997"/>
        </w:trPr>
        <w:tc>
          <w:tcPr>
            <w:tcW w:w="1045" w:type="dxa"/>
            <w:tcBorders>
              <w:top w:val="single" w:sz="6" w:space="0" w:color="111111"/>
              <w:left w:val="single" w:sz="6" w:space="0" w:color="111111"/>
              <w:bottom w:val="single" w:sz="6" w:space="0" w:color="111111"/>
              <w:right w:val="single" w:sz="6" w:space="0" w:color="111111"/>
            </w:tcBorders>
            <w:shd w:val="clear" w:color="auto" w:fill="FFFF00"/>
          </w:tcPr>
          <w:p w14:paraId="59FF949E" w14:textId="491CD302" w:rsidR="006727EB" w:rsidRDefault="00EB6B39" w:rsidP="00A87DB4">
            <w:pPr>
              <w:spacing w:after="0" w:line="259" w:lineRule="auto"/>
              <w:ind w:left="52" w:firstLine="0"/>
              <w:jc w:val="center"/>
              <w:rPr>
                <w:b/>
              </w:rPr>
            </w:pPr>
            <w:r>
              <w:rPr>
                <w:b/>
              </w:rPr>
              <w:t>2</w:t>
            </w:r>
            <w:r w:rsidR="006727EB">
              <w:rPr>
                <w:b/>
              </w:rPr>
              <w:t>/</w:t>
            </w:r>
            <w:r>
              <w:rPr>
                <w:b/>
              </w:rPr>
              <w:t>08</w:t>
            </w:r>
          </w:p>
          <w:p w14:paraId="59FF949F" w14:textId="77777777" w:rsidR="006727EB" w:rsidRDefault="006727EB" w:rsidP="00A87DB4">
            <w:pPr>
              <w:spacing w:after="0" w:line="259" w:lineRule="auto"/>
              <w:ind w:left="52" w:firstLine="0"/>
              <w:jc w:val="center"/>
            </w:pPr>
            <w:r w:rsidRPr="00436942">
              <w:rPr>
                <w:sz w:val="18"/>
                <w:szCs w:val="18"/>
              </w:rPr>
              <w:t>(Week 5)</w:t>
            </w:r>
            <w:r w:rsidRPr="00721471">
              <w:rPr>
                <w:b/>
              </w:rPr>
              <w:t xml:space="preserve"> </w:t>
            </w:r>
            <w:r>
              <w:rPr>
                <w:b/>
              </w:rPr>
              <w:t xml:space="preserve"> </w:t>
            </w:r>
          </w:p>
        </w:tc>
        <w:tc>
          <w:tcPr>
            <w:tcW w:w="4473" w:type="dxa"/>
            <w:tcBorders>
              <w:top w:val="single" w:sz="6" w:space="0" w:color="111111"/>
              <w:left w:val="single" w:sz="6" w:space="0" w:color="111111"/>
              <w:bottom w:val="single" w:sz="6" w:space="0" w:color="111111"/>
              <w:right w:val="single" w:sz="6" w:space="0" w:color="111111"/>
            </w:tcBorders>
            <w:shd w:val="clear" w:color="auto" w:fill="FFFF00"/>
          </w:tcPr>
          <w:p w14:paraId="59FF94A0" w14:textId="77777777" w:rsidR="006727EB" w:rsidRDefault="006727EB" w:rsidP="00A87DB4">
            <w:pPr>
              <w:spacing w:after="0" w:line="259" w:lineRule="auto"/>
              <w:ind w:left="2" w:firstLine="0"/>
            </w:pPr>
            <w:r>
              <w:rPr>
                <w:b/>
              </w:rPr>
              <w:t xml:space="preserve">Read and Review: </w:t>
            </w:r>
          </w:p>
          <w:p w14:paraId="59FF94A1" w14:textId="77777777" w:rsidR="006727EB" w:rsidRDefault="006727EB" w:rsidP="00A87DB4">
            <w:pPr>
              <w:numPr>
                <w:ilvl w:val="0"/>
                <w:numId w:val="18"/>
              </w:numPr>
              <w:spacing w:after="21" w:line="239" w:lineRule="auto"/>
              <w:ind w:hanging="360"/>
            </w:pPr>
            <w:r>
              <w:t xml:space="preserve">Chapters 12-13 of </w:t>
            </w:r>
            <w:r>
              <w:rPr>
                <w:i/>
              </w:rPr>
              <w:t>Essentials of Organizational Behavior</w:t>
            </w:r>
            <w:r>
              <w:t xml:space="preserve"> </w:t>
            </w:r>
          </w:p>
          <w:p w14:paraId="59FF94A2" w14:textId="77777777" w:rsidR="006727EB" w:rsidRDefault="006727EB" w:rsidP="00A87DB4">
            <w:pPr>
              <w:numPr>
                <w:ilvl w:val="0"/>
                <w:numId w:val="18"/>
              </w:numPr>
              <w:spacing w:after="21" w:line="239" w:lineRule="auto"/>
              <w:ind w:hanging="360"/>
            </w:pPr>
            <w:r>
              <w:t xml:space="preserve">Part III of </w:t>
            </w:r>
            <w:r>
              <w:rPr>
                <w:i/>
              </w:rPr>
              <w:t>The Truth about Managing People</w:t>
            </w:r>
            <w:r>
              <w:t xml:space="preserve">  </w:t>
            </w:r>
          </w:p>
          <w:p w14:paraId="59FF94A3" w14:textId="77777777" w:rsidR="006727EB" w:rsidRDefault="006727EB" w:rsidP="00A87DB4">
            <w:pPr>
              <w:numPr>
                <w:ilvl w:val="0"/>
                <w:numId w:val="18"/>
              </w:numPr>
              <w:spacing w:after="0" w:line="259" w:lineRule="auto"/>
              <w:ind w:hanging="360"/>
            </w:pPr>
            <w:r>
              <w:t xml:space="preserve">PowerPoints for Chapters 12-13 of </w:t>
            </w:r>
          </w:p>
          <w:p w14:paraId="59FF94A4" w14:textId="77777777" w:rsidR="006727EB" w:rsidRDefault="006727EB" w:rsidP="00A87DB4">
            <w:pPr>
              <w:spacing w:after="0" w:line="259" w:lineRule="auto"/>
              <w:ind w:left="0" w:right="61" w:firstLine="0"/>
              <w:jc w:val="right"/>
            </w:pPr>
            <w:r>
              <w:rPr>
                <w:i/>
              </w:rPr>
              <w:t>Essentials of Organizational Behavior</w:t>
            </w:r>
            <w:r>
              <w:t xml:space="preserve"> </w:t>
            </w:r>
          </w:p>
        </w:tc>
        <w:tc>
          <w:tcPr>
            <w:tcW w:w="5286" w:type="dxa"/>
            <w:tcBorders>
              <w:top w:val="single" w:sz="6" w:space="0" w:color="111111"/>
              <w:left w:val="single" w:sz="6" w:space="0" w:color="111111"/>
              <w:bottom w:val="single" w:sz="6" w:space="0" w:color="111111"/>
              <w:right w:val="single" w:sz="6" w:space="0" w:color="111111"/>
            </w:tcBorders>
            <w:shd w:val="clear" w:color="auto" w:fill="FFFF00"/>
          </w:tcPr>
          <w:p w14:paraId="59FF94A5" w14:textId="21CAD622" w:rsidR="006727EB" w:rsidRDefault="006727EB" w:rsidP="00A87DB4">
            <w:pPr>
              <w:spacing w:after="0" w:line="259" w:lineRule="auto"/>
              <w:ind w:left="3" w:right="6" w:firstLine="0"/>
            </w:pPr>
            <w:r>
              <w:t xml:space="preserve">Take </w:t>
            </w:r>
            <w:r>
              <w:rPr>
                <w:b/>
              </w:rPr>
              <w:t>Weekly Chapter/Truth Exam</w:t>
            </w:r>
            <w:r>
              <w:t xml:space="preserve"> over Chapters 12-13 and Part III </w:t>
            </w:r>
            <w:r>
              <w:rPr>
                <w:u w:val="single" w:color="000000"/>
              </w:rPr>
              <w:t>before</w:t>
            </w:r>
            <w:r>
              <w:t xml:space="preserve"> Sunday [</w:t>
            </w:r>
            <w:r w:rsidR="0057596E">
              <w:rPr>
                <w:b/>
                <w:color w:val="FF0000"/>
              </w:rPr>
              <w:t>2</w:t>
            </w:r>
            <w:r w:rsidRPr="0033630C">
              <w:rPr>
                <w:b/>
                <w:color w:val="FF0000"/>
              </w:rPr>
              <w:t>/</w:t>
            </w:r>
            <w:r w:rsidR="0057596E">
              <w:rPr>
                <w:b/>
                <w:color w:val="FF0000"/>
              </w:rPr>
              <w:t>14</w:t>
            </w:r>
            <w:r>
              <w:t xml:space="preserve">] </w:t>
            </w:r>
            <w:r>
              <w:rPr>
                <w:b/>
                <w:color w:val="FF0000"/>
              </w:rPr>
              <w:t>at 11:30 p.m.</w:t>
            </w:r>
            <w:r>
              <w:t xml:space="preserve">; </w:t>
            </w:r>
            <w:r w:rsidRPr="007F6A6C">
              <w:t>to do this</w:t>
            </w:r>
            <w:r w:rsidR="00275DC7">
              <w:t>,</w:t>
            </w:r>
            <w:r w:rsidRPr="007F6A6C">
              <w:t xml:space="preserve"> go to</w:t>
            </w:r>
            <w:r w:rsidRPr="007F6A6C">
              <w:rPr>
                <w:b/>
              </w:rPr>
              <w:t xml:space="preserve"> </w:t>
            </w:r>
            <w:r>
              <w:rPr>
                <w:b/>
              </w:rPr>
              <w:t>B</w:t>
            </w:r>
            <w:r w:rsidR="008934FC">
              <w:rPr>
                <w:b/>
              </w:rPr>
              <w:t>B</w:t>
            </w:r>
            <w:r>
              <w:rPr>
                <w:b/>
              </w:rPr>
              <w:t>&gt;</w:t>
            </w:r>
            <w:r>
              <w:t xml:space="preserve"> </w:t>
            </w:r>
            <w:r>
              <w:rPr>
                <w:b/>
              </w:rPr>
              <w:t xml:space="preserve">COURSE WORK &gt; Week 5 &gt; Weekly Chapter/Truth Exam over Chapters 12-13 and Part III </w:t>
            </w:r>
          </w:p>
        </w:tc>
      </w:tr>
      <w:tr w:rsidR="006727EB" w14:paraId="59FF94AB" w14:textId="77777777" w:rsidTr="00A87DB4">
        <w:trPr>
          <w:trHeight w:val="1396"/>
        </w:trPr>
        <w:tc>
          <w:tcPr>
            <w:tcW w:w="1045" w:type="dxa"/>
            <w:tcBorders>
              <w:top w:val="single" w:sz="6" w:space="0" w:color="111111"/>
              <w:left w:val="single" w:sz="6" w:space="0" w:color="111111"/>
              <w:bottom w:val="single" w:sz="6" w:space="0" w:color="111111"/>
              <w:right w:val="single" w:sz="6" w:space="0" w:color="111111"/>
            </w:tcBorders>
            <w:shd w:val="clear" w:color="auto" w:fill="FFFF00"/>
          </w:tcPr>
          <w:p w14:paraId="59FF94A7" w14:textId="77777777" w:rsidR="006727EB" w:rsidRDefault="006727EB" w:rsidP="00A87DB4">
            <w:pPr>
              <w:spacing w:after="0" w:line="259" w:lineRule="auto"/>
              <w:ind w:left="0" w:firstLine="0"/>
            </w:pPr>
            <w:r>
              <w:rPr>
                <w:b/>
              </w:rPr>
              <w:t xml:space="preserve"> </w:t>
            </w:r>
          </w:p>
        </w:tc>
        <w:tc>
          <w:tcPr>
            <w:tcW w:w="4473" w:type="dxa"/>
            <w:tcBorders>
              <w:top w:val="single" w:sz="6" w:space="0" w:color="111111"/>
              <w:left w:val="single" w:sz="6" w:space="0" w:color="111111"/>
              <w:bottom w:val="single" w:sz="6" w:space="0" w:color="111111"/>
              <w:right w:val="single" w:sz="6" w:space="0" w:color="111111"/>
            </w:tcBorders>
            <w:shd w:val="clear" w:color="auto" w:fill="FFFF00"/>
          </w:tcPr>
          <w:p w14:paraId="59FF94A8" w14:textId="1F501B95" w:rsidR="006727EB" w:rsidRDefault="006727EB" w:rsidP="00A87DB4">
            <w:pPr>
              <w:spacing w:after="0" w:line="259" w:lineRule="auto"/>
              <w:ind w:left="2" w:firstLine="0"/>
            </w:pPr>
            <w:r>
              <w:rPr>
                <w:b/>
              </w:rPr>
              <w:t>Post in D</w:t>
            </w:r>
            <w:r w:rsidR="008934FC">
              <w:rPr>
                <w:b/>
              </w:rPr>
              <w:t>B</w:t>
            </w:r>
            <w:r>
              <w:rPr>
                <w:b/>
              </w:rPr>
              <w:t xml:space="preserve"> 4 </w:t>
            </w:r>
          </w:p>
        </w:tc>
        <w:tc>
          <w:tcPr>
            <w:tcW w:w="5286" w:type="dxa"/>
            <w:tcBorders>
              <w:top w:val="single" w:sz="6" w:space="0" w:color="111111"/>
              <w:left w:val="single" w:sz="6" w:space="0" w:color="111111"/>
              <w:bottom w:val="single" w:sz="6" w:space="0" w:color="111111"/>
              <w:right w:val="single" w:sz="6" w:space="0" w:color="111111"/>
            </w:tcBorders>
            <w:shd w:val="clear" w:color="auto" w:fill="FFFF00"/>
          </w:tcPr>
          <w:p w14:paraId="59FF94AA" w14:textId="69B2625A" w:rsidR="006727EB" w:rsidRDefault="006727EB" w:rsidP="00275DC7">
            <w:pPr>
              <w:spacing w:after="0" w:line="238" w:lineRule="auto"/>
              <w:ind w:left="3" w:firstLine="0"/>
            </w:pPr>
            <w:r>
              <w:t xml:space="preserve">Post at least four times this </w:t>
            </w:r>
            <w:r w:rsidR="00275DC7">
              <w:t>w</w:t>
            </w:r>
            <w:r>
              <w:t>eek starting at 12:00 a.m. on Monday (</w:t>
            </w:r>
            <w:r w:rsidR="0057596E">
              <w:rPr>
                <w:b/>
                <w:color w:val="FF0000"/>
              </w:rPr>
              <w:t>2</w:t>
            </w:r>
            <w:r w:rsidRPr="0033630C">
              <w:rPr>
                <w:b/>
                <w:color w:val="FF0000"/>
              </w:rPr>
              <w:t>/</w:t>
            </w:r>
            <w:r w:rsidR="0057596E">
              <w:rPr>
                <w:b/>
                <w:color w:val="FF0000"/>
              </w:rPr>
              <w:t>08</w:t>
            </w:r>
            <w:r>
              <w:t>) and ending on Saturday (</w:t>
            </w:r>
            <w:r w:rsidR="0057596E">
              <w:rPr>
                <w:b/>
                <w:color w:val="FF0000"/>
              </w:rPr>
              <w:t>2</w:t>
            </w:r>
            <w:r w:rsidRPr="0033630C">
              <w:rPr>
                <w:b/>
                <w:color w:val="FF0000"/>
              </w:rPr>
              <w:t>/</w:t>
            </w:r>
            <w:r w:rsidR="0057596E">
              <w:rPr>
                <w:b/>
                <w:color w:val="FF0000"/>
              </w:rPr>
              <w:t>13</w:t>
            </w:r>
            <w:r>
              <w:t xml:space="preserve">) </w:t>
            </w:r>
            <w:r>
              <w:rPr>
                <w:b/>
                <w:color w:val="FF0000"/>
              </w:rPr>
              <w:t xml:space="preserve">at </w:t>
            </w:r>
            <w:r w:rsidR="00504442">
              <w:rPr>
                <w:b/>
                <w:color w:val="FF0000"/>
              </w:rPr>
              <w:t>9</w:t>
            </w:r>
            <w:r>
              <w:rPr>
                <w:b/>
                <w:color w:val="FF0000"/>
              </w:rPr>
              <w:t>:00 p.m.</w:t>
            </w:r>
            <w:r>
              <w:t xml:space="preserve">; </w:t>
            </w:r>
            <w:r w:rsidRPr="007F6A6C">
              <w:t>to do this</w:t>
            </w:r>
            <w:r w:rsidR="00275DC7">
              <w:t>,</w:t>
            </w:r>
            <w:r w:rsidRPr="007F6A6C">
              <w:t xml:space="preserve"> go to</w:t>
            </w:r>
            <w:r>
              <w:rPr>
                <w:b/>
              </w:rPr>
              <w:t xml:space="preserve"> B</w:t>
            </w:r>
            <w:r w:rsidR="008934FC">
              <w:rPr>
                <w:b/>
              </w:rPr>
              <w:t>B</w:t>
            </w:r>
            <w:r>
              <w:rPr>
                <w:b/>
              </w:rPr>
              <w:t>&gt;</w:t>
            </w:r>
            <w:r>
              <w:t xml:space="preserve"> </w:t>
            </w:r>
            <w:r>
              <w:rPr>
                <w:b/>
              </w:rPr>
              <w:t xml:space="preserve">COURSE WORK &gt; Week 5 &gt; Discussion Board 4 </w:t>
            </w:r>
            <w:r>
              <w:t xml:space="preserve">to post comments. Provide at least </w:t>
            </w:r>
            <w:r w:rsidR="00275DC7">
              <w:t>two</w:t>
            </w:r>
            <w:r>
              <w:t xml:space="preserve"> journal articles as evidence for comments. </w:t>
            </w:r>
            <w:r w:rsidR="008E6A25">
              <w:t>Please post to all threads/topics.</w:t>
            </w:r>
          </w:p>
        </w:tc>
      </w:tr>
      <w:tr w:rsidR="006727EB" w14:paraId="59FF94B6" w14:textId="77777777" w:rsidTr="00275DC7">
        <w:tblPrEx>
          <w:tblCellMar>
            <w:left w:w="0" w:type="dxa"/>
          </w:tblCellMar>
        </w:tblPrEx>
        <w:trPr>
          <w:trHeight w:val="303"/>
        </w:trPr>
        <w:tc>
          <w:tcPr>
            <w:tcW w:w="1045" w:type="dxa"/>
            <w:tcBorders>
              <w:top w:val="single" w:sz="6" w:space="0" w:color="111111"/>
              <w:left w:val="single" w:sz="6" w:space="0" w:color="111111"/>
              <w:bottom w:val="single" w:sz="6" w:space="0" w:color="111111"/>
              <w:right w:val="single" w:sz="6" w:space="0" w:color="111111"/>
            </w:tcBorders>
            <w:shd w:val="clear" w:color="auto" w:fill="CCFFFF"/>
          </w:tcPr>
          <w:p w14:paraId="59FF94AC" w14:textId="064B092A" w:rsidR="006727EB" w:rsidRDefault="00EB6B39" w:rsidP="00A87DB4">
            <w:pPr>
              <w:spacing w:after="0" w:line="259" w:lineRule="auto"/>
              <w:ind w:left="58" w:firstLine="0"/>
              <w:jc w:val="center"/>
              <w:rPr>
                <w:b/>
              </w:rPr>
            </w:pPr>
            <w:r>
              <w:rPr>
                <w:b/>
              </w:rPr>
              <w:t>2</w:t>
            </w:r>
            <w:r w:rsidR="006727EB">
              <w:rPr>
                <w:b/>
              </w:rPr>
              <w:t>/</w:t>
            </w:r>
            <w:r>
              <w:rPr>
                <w:b/>
              </w:rPr>
              <w:t>15</w:t>
            </w:r>
          </w:p>
          <w:p w14:paraId="59FF94AD" w14:textId="77777777" w:rsidR="006727EB" w:rsidRDefault="006727EB" w:rsidP="00A87DB4">
            <w:pPr>
              <w:spacing w:after="0" w:line="259" w:lineRule="auto"/>
              <w:ind w:left="58" w:firstLine="0"/>
              <w:jc w:val="center"/>
            </w:pPr>
            <w:r w:rsidRPr="00436942">
              <w:rPr>
                <w:sz w:val="18"/>
                <w:szCs w:val="18"/>
              </w:rPr>
              <w:t>(Week 6)</w:t>
            </w:r>
            <w:r w:rsidRPr="00721471">
              <w:rPr>
                <w:b/>
              </w:rPr>
              <w:t xml:space="preserve"> </w:t>
            </w:r>
            <w:r>
              <w:t xml:space="preserve"> </w:t>
            </w:r>
          </w:p>
        </w:tc>
        <w:tc>
          <w:tcPr>
            <w:tcW w:w="4473" w:type="dxa"/>
            <w:tcBorders>
              <w:top w:val="single" w:sz="6" w:space="0" w:color="111111"/>
              <w:left w:val="single" w:sz="6" w:space="0" w:color="111111"/>
              <w:bottom w:val="single" w:sz="6" w:space="0" w:color="111111"/>
              <w:right w:val="single" w:sz="6" w:space="0" w:color="111111"/>
            </w:tcBorders>
            <w:shd w:val="clear" w:color="auto" w:fill="CCFFFF"/>
          </w:tcPr>
          <w:p w14:paraId="59FF94AE" w14:textId="77777777" w:rsidR="006727EB" w:rsidRDefault="006727EB" w:rsidP="00A87DB4">
            <w:pPr>
              <w:spacing w:after="0" w:line="259" w:lineRule="auto"/>
              <w:ind w:left="7" w:firstLine="0"/>
            </w:pPr>
            <w:r>
              <w:rPr>
                <w:b/>
              </w:rPr>
              <w:t xml:space="preserve">Read and Review: </w:t>
            </w:r>
          </w:p>
          <w:p w14:paraId="59FF94AF" w14:textId="77777777" w:rsidR="006727EB" w:rsidRDefault="006727EB" w:rsidP="00A87DB4">
            <w:pPr>
              <w:numPr>
                <w:ilvl w:val="0"/>
                <w:numId w:val="19"/>
              </w:numPr>
              <w:spacing w:after="21" w:line="239" w:lineRule="auto"/>
              <w:ind w:hanging="360"/>
            </w:pPr>
            <w:r>
              <w:t xml:space="preserve">Chapters 14-15 of </w:t>
            </w:r>
            <w:r>
              <w:rPr>
                <w:i/>
              </w:rPr>
              <w:t>Essentials of Organizational Behavior</w:t>
            </w:r>
            <w:r>
              <w:t xml:space="preserve"> </w:t>
            </w:r>
          </w:p>
          <w:p w14:paraId="59FF94B0" w14:textId="77777777" w:rsidR="006727EB" w:rsidRDefault="006727EB" w:rsidP="00A87DB4">
            <w:pPr>
              <w:numPr>
                <w:ilvl w:val="0"/>
                <w:numId w:val="19"/>
              </w:numPr>
              <w:spacing w:after="21" w:line="239" w:lineRule="auto"/>
              <w:ind w:hanging="360"/>
            </w:pPr>
            <w:r>
              <w:t xml:space="preserve">Part VI of </w:t>
            </w:r>
            <w:r>
              <w:rPr>
                <w:i/>
              </w:rPr>
              <w:t>The Truth about Managing People</w:t>
            </w:r>
            <w:r>
              <w:t xml:space="preserve">  </w:t>
            </w:r>
          </w:p>
          <w:p w14:paraId="59FF94B1" w14:textId="77777777" w:rsidR="006727EB" w:rsidRDefault="006727EB" w:rsidP="00A87DB4">
            <w:pPr>
              <w:numPr>
                <w:ilvl w:val="0"/>
                <w:numId w:val="19"/>
              </w:numPr>
              <w:spacing w:after="0" w:line="259" w:lineRule="auto"/>
              <w:ind w:hanging="360"/>
            </w:pPr>
            <w:r>
              <w:t xml:space="preserve">PowerPoints for Chapters 14-15 of </w:t>
            </w:r>
          </w:p>
          <w:p w14:paraId="59FF94B2" w14:textId="77777777" w:rsidR="006727EB" w:rsidRDefault="006727EB" w:rsidP="00A87DB4">
            <w:pPr>
              <w:spacing w:after="0" w:line="259" w:lineRule="auto"/>
              <w:ind w:left="0" w:right="60" w:firstLine="0"/>
              <w:jc w:val="right"/>
            </w:pPr>
            <w:r>
              <w:rPr>
                <w:i/>
              </w:rPr>
              <w:t>Essentials of Organizational Behavior</w:t>
            </w:r>
            <w:r>
              <w:t xml:space="preserve"> </w:t>
            </w:r>
          </w:p>
        </w:tc>
        <w:tc>
          <w:tcPr>
            <w:tcW w:w="5286" w:type="dxa"/>
            <w:tcBorders>
              <w:top w:val="single" w:sz="6" w:space="0" w:color="111111"/>
              <w:left w:val="single" w:sz="6" w:space="0" w:color="111111"/>
              <w:bottom w:val="single" w:sz="6" w:space="0" w:color="111111"/>
              <w:right w:val="single" w:sz="6" w:space="0" w:color="111111"/>
            </w:tcBorders>
            <w:shd w:val="clear" w:color="auto" w:fill="CCFFFF"/>
          </w:tcPr>
          <w:p w14:paraId="59FF94B3" w14:textId="77777777" w:rsidR="006727EB" w:rsidRDefault="006727EB" w:rsidP="00A87DB4">
            <w:pPr>
              <w:spacing w:after="0" w:line="259" w:lineRule="auto"/>
              <w:ind w:left="8" w:firstLine="0"/>
            </w:pPr>
            <w:r>
              <w:t xml:space="preserve">Take </w:t>
            </w:r>
            <w:r>
              <w:rPr>
                <w:b/>
              </w:rPr>
              <w:t>Weekly Chapter/Truth Exam</w:t>
            </w:r>
            <w:r>
              <w:t xml:space="preserve"> over Chapters </w:t>
            </w:r>
          </w:p>
          <w:p w14:paraId="59FF94B4" w14:textId="456B57B9" w:rsidR="006727EB" w:rsidRDefault="006727EB" w:rsidP="00A87DB4">
            <w:pPr>
              <w:spacing w:after="0" w:line="259" w:lineRule="auto"/>
              <w:ind w:left="8" w:firstLine="0"/>
            </w:pPr>
            <w:r>
              <w:t xml:space="preserve">14-15 and Part VI </w:t>
            </w:r>
            <w:r>
              <w:rPr>
                <w:u w:val="single" w:color="000000"/>
              </w:rPr>
              <w:t>before</w:t>
            </w:r>
            <w:r>
              <w:t xml:space="preserve"> Sunday [</w:t>
            </w:r>
            <w:r w:rsidR="0057596E">
              <w:rPr>
                <w:b/>
                <w:color w:val="FF0000"/>
              </w:rPr>
              <w:t>2</w:t>
            </w:r>
            <w:r w:rsidRPr="003F42B3">
              <w:rPr>
                <w:b/>
                <w:color w:val="FF0000"/>
              </w:rPr>
              <w:t>/</w:t>
            </w:r>
            <w:r w:rsidR="0057596E">
              <w:rPr>
                <w:b/>
                <w:color w:val="FF0000"/>
              </w:rPr>
              <w:t>21</w:t>
            </w:r>
            <w:r>
              <w:t xml:space="preserve">] </w:t>
            </w:r>
            <w:r>
              <w:rPr>
                <w:b/>
                <w:color w:val="FF0000"/>
              </w:rPr>
              <w:t xml:space="preserve">at 11:30 </w:t>
            </w:r>
          </w:p>
          <w:p w14:paraId="59FF94B5" w14:textId="7B740893" w:rsidR="006727EB" w:rsidRDefault="006727EB" w:rsidP="00A87DB4">
            <w:pPr>
              <w:spacing w:after="0" w:line="259" w:lineRule="auto"/>
              <w:ind w:left="8" w:firstLine="0"/>
            </w:pPr>
            <w:proofErr w:type="gramStart"/>
            <w:r>
              <w:rPr>
                <w:b/>
                <w:color w:val="FF0000"/>
              </w:rPr>
              <w:t>p.m.</w:t>
            </w:r>
            <w:r>
              <w:t>;</w:t>
            </w:r>
            <w:proofErr w:type="gramEnd"/>
            <w:r>
              <w:t xml:space="preserve"> </w:t>
            </w:r>
            <w:r w:rsidRPr="007F6A6C">
              <w:t>to do this</w:t>
            </w:r>
            <w:r w:rsidR="00275DC7">
              <w:t>,</w:t>
            </w:r>
            <w:r w:rsidRPr="007F6A6C">
              <w:t xml:space="preserve"> go to</w:t>
            </w:r>
            <w:r w:rsidRPr="007F6A6C">
              <w:rPr>
                <w:b/>
              </w:rPr>
              <w:t xml:space="preserve"> </w:t>
            </w:r>
            <w:r>
              <w:rPr>
                <w:b/>
              </w:rPr>
              <w:t>B</w:t>
            </w:r>
            <w:r w:rsidR="008934FC">
              <w:rPr>
                <w:b/>
              </w:rPr>
              <w:t>B</w:t>
            </w:r>
            <w:r>
              <w:rPr>
                <w:b/>
              </w:rPr>
              <w:t>&gt;</w:t>
            </w:r>
            <w:r>
              <w:t xml:space="preserve"> </w:t>
            </w:r>
            <w:r>
              <w:rPr>
                <w:b/>
              </w:rPr>
              <w:t xml:space="preserve">COURSE WORK &gt; Week 6 &gt; Weekly Chapter/Truth Exam over Chapters 14-15 and Part VI </w:t>
            </w:r>
          </w:p>
        </w:tc>
      </w:tr>
      <w:tr w:rsidR="006727EB" w14:paraId="59FF94BB" w14:textId="77777777" w:rsidTr="00A87DB4">
        <w:tblPrEx>
          <w:tblCellMar>
            <w:left w:w="0" w:type="dxa"/>
          </w:tblCellMar>
        </w:tblPrEx>
        <w:trPr>
          <w:trHeight w:val="1394"/>
        </w:trPr>
        <w:tc>
          <w:tcPr>
            <w:tcW w:w="1045" w:type="dxa"/>
            <w:tcBorders>
              <w:top w:val="single" w:sz="6" w:space="0" w:color="111111"/>
              <w:left w:val="single" w:sz="6" w:space="0" w:color="111111"/>
              <w:bottom w:val="single" w:sz="6" w:space="0" w:color="111111"/>
              <w:right w:val="single" w:sz="6" w:space="0" w:color="111111"/>
            </w:tcBorders>
            <w:shd w:val="clear" w:color="auto" w:fill="CCFFFF"/>
          </w:tcPr>
          <w:p w14:paraId="59FF94B7" w14:textId="77777777" w:rsidR="006727EB" w:rsidRDefault="006727EB" w:rsidP="00A87DB4">
            <w:pPr>
              <w:spacing w:after="0" w:line="259" w:lineRule="auto"/>
              <w:ind w:left="5" w:firstLine="0"/>
            </w:pPr>
            <w:r>
              <w:rPr>
                <w:b/>
              </w:rPr>
              <w:lastRenderedPageBreak/>
              <w:t xml:space="preserve"> </w:t>
            </w:r>
          </w:p>
        </w:tc>
        <w:tc>
          <w:tcPr>
            <w:tcW w:w="4473" w:type="dxa"/>
            <w:tcBorders>
              <w:top w:val="single" w:sz="6" w:space="0" w:color="111111"/>
              <w:left w:val="single" w:sz="6" w:space="0" w:color="111111"/>
              <w:bottom w:val="single" w:sz="6" w:space="0" w:color="111111"/>
              <w:right w:val="single" w:sz="6" w:space="0" w:color="111111"/>
            </w:tcBorders>
            <w:shd w:val="clear" w:color="auto" w:fill="CCFFFF"/>
          </w:tcPr>
          <w:p w14:paraId="6FE24567" w14:textId="77777777" w:rsidR="006727EB" w:rsidRDefault="006727EB" w:rsidP="00A87DB4">
            <w:pPr>
              <w:spacing w:after="0" w:line="259" w:lineRule="auto"/>
              <w:ind w:left="7" w:firstLine="0"/>
              <w:rPr>
                <w:b/>
              </w:rPr>
            </w:pPr>
            <w:r>
              <w:rPr>
                <w:b/>
              </w:rPr>
              <w:t>Post in D</w:t>
            </w:r>
            <w:r w:rsidR="008934FC">
              <w:rPr>
                <w:b/>
              </w:rPr>
              <w:t>B</w:t>
            </w:r>
            <w:r>
              <w:rPr>
                <w:b/>
              </w:rPr>
              <w:t xml:space="preserve"> 5 </w:t>
            </w:r>
          </w:p>
          <w:p w14:paraId="0D9D64BC" w14:textId="77777777" w:rsidR="00275DC7" w:rsidRPr="00275DC7" w:rsidRDefault="00275DC7" w:rsidP="00275DC7"/>
          <w:p w14:paraId="0C8A41D1" w14:textId="77777777" w:rsidR="00275DC7" w:rsidRDefault="00275DC7" w:rsidP="00275DC7">
            <w:pPr>
              <w:rPr>
                <w:b/>
              </w:rPr>
            </w:pPr>
          </w:p>
          <w:p w14:paraId="59FF94B8" w14:textId="6CE93502" w:rsidR="00275DC7" w:rsidRPr="00275DC7" w:rsidRDefault="00275DC7" w:rsidP="00275DC7">
            <w:pPr>
              <w:tabs>
                <w:tab w:val="left" w:pos="3645"/>
              </w:tabs>
            </w:pPr>
            <w:r>
              <w:tab/>
            </w:r>
            <w:r>
              <w:tab/>
            </w:r>
          </w:p>
        </w:tc>
        <w:tc>
          <w:tcPr>
            <w:tcW w:w="5286" w:type="dxa"/>
            <w:tcBorders>
              <w:top w:val="single" w:sz="6" w:space="0" w:color="111111"/>
              <w:left w:val="single" w:sz="6" w:space="0" w:color="111111"/>
              <w:bottom w:val="single" w:sz="6" w:space="0" w:color="111111"/>
              <w:right w:val="single" w:sz="6" w:space="0" w:color="111111"/>
            </w:tcBorders>
            <w:shd w:val="clear" w:color="auto" w:fill="CCFFFF"/>
          </w:tcPr>
          <w:p w14:paraId="59FF94B9" w14:textId="12FAE681" w:rsidR="006727EB" w:rsidRDefault="006727EB" w:rsidP="00A87DB4">
            <w:pPr>
              <w:spacing w:after="0" w:line="238" w:lineRule="auto"/>
              <w:ind w:left="8" w:firstLine="0"/>
            </w:pPr>
            <w:r>
              <w:t>Post at least four times this</w:t>
            </w:r>
            <w:r w:rsidR="00275DC7">
              <w:t xml:space="preserve"> w</w:t>
            </w:r>
            <w:r>
              <w:t>eek starting at 12:00 a.m. on Monday (</w:t>
            </w:r>
            <w:r w:rsidR="006C71E5">
              <w:rPr>
                <w:b/>
                <w:bCs/>
                <w:color w:val="FF0000"/>
              </w:rPr>
              <w:t>2</w:t>
            </w:r>
            <w:r w:rsidRPr="003F42B3">
              <w:rPr>
                <w:b/>
                <w:color w:val="FF0000"/>
              </w:rPr>
              <w:t>/</w:t>
            </w:r>
            <w:r w:rsidR="006C71E5">
              <w:rPr>
                <w:b/>
                <w:color w:val="FF0000"/>
              </w:rPr>
              <w:t>15</w:t>
            </w:r>
            <w:r>
              <w:t>) and ending on Saturday (</w:t>
            </w:r>
            <w:r w:rsidR="006C71E5">
              <w:rPr>
                <w:b/>
                <w:color w:val="FF0000"/>
              </w:rPr>
              <w:t>2</w:t>
            </w:r>
            <w:r w:rsidRPr="003F42B3">
              <w:rPr>
                <w:b/>
                <w:color w:val="FF0000"/>
              </w:rPr>
              <w:t>/</w:t>
            </w:r>
            <w:r w:rsidR="006C71E5">
              <w:rPr>
                <w:b/>
                <w:color w:val="FF0000"/>
              </w:rPr>
              <w:t>2</w:t>
            </w:r>
            <w:r w:rsidR="001804E0">
              <w:rPr>
                <w:b/>
                <w:color w:val="FF0000"/>
              </w:rPr>
              <w:t>0</w:t>
            </w:r>
            <w:r>
              <w:t xml:space="preserve">) </w:t>
            </w:r>
            <w:r>
              <w:rPr>
                <w:b/>
                <w:color w:val="FF0000"/>
              </w:rPr>
              <w:t xml:space="preserve">at </w:t>
            </w:r>
          </w:p>
          <w:p w14:paraId="59FF94BA" w14:textId="3A9AA282" w:rsidR="006727EB" w:rsidRDefault="00504442" w:rsidP="00A87DB4">
            <w:pPr>
              <w:spacing w:after="0" w:line="259" w:lineRule="auto"/>
              <w:ind w:left="8" w:firstLine="0"/>
            </w:pPr>
            <w:r>
              <w:rPr>
                <w:b/>
                <w:color w:val="FF0000"/>
              </w:rPr>
              <w:t>9</w:t>
            </w:r>
            <w:r w:rsidR="006727EB">
              <w:rPr>
                <w:b/>
                <w:color w:val="FF0000"/>
              </w:rPr>
              <w:t>:00 p.m.</w:t>
            </w:r>
            <w:r w:rsidR="006727EB">
              <w:t xml:space="preserve">; </w:t>
            </w:r>
            <w:r w:rsidR="006727EB" w:rsidRPr="007F6A6C">
              <w:t>to do this</w:t>
            </w:r>
            <w:r w:rsidR="00275DC7">
              <w:t>,</w:t>
            </w:r>
            <w:r w:rsidR="006727EB" w:rsidRPr="007F6A6C">
              <w:t xml:space="preserve"> go to</w:t>
            </w:r>
            <w:r w:rsidR="006727EB">
              <w:rPr>
                <w:b/>
              </w:rPr>
              <w:t xml:space="preserve"> B</w:t>
            </w:r>
            <w:r w:rsidR="008934FC">
              <w:rPr>
                <w:b/>
              </w:rPr>
              <w:t>B</w:t>
            </w:r>
            <w:r w:rsidR="006727EB">
              <w:rPr>
                <w:b/>
              </w:rPr>
              <w:t>&gt;</w:t>
            </w:r>
            <w:r w:rsidR="006727EB">
              <w:t xml:space="preserve"> </w:t>
            </w:r>
            <w:r w:rsidR="006727EB">
              <w:rPr>
                <w:b/>
              </w:rPr>
              <w:t xml:space="preserve">COURSE WORK &gt; Week 6 &gt; Discussion Board 5 </w:t>
            </w:r>
            <w:r w:rsidR="006727EB">
              <w:t xml:space="preserve">to post comments. Provide at least </w:t>
            </w:r>
            <w:r w:rsidR="00275DC7">
              <w:t>two</w:t>
            </w:r>
            <w:r w:rsidR="006727EB">
              <w:t xml:space="preserve"> journal articles as evidence for comments.</w:t>
            </w:r>
            <w:r w:rsidR="008E6A25">
              <w:t xml:space="preserve"> Please post to all threads/topics.</w:t>
            </w:r>
          </w:p>
        </w:tc>
      </w:tr>
      <w:tr w:rsidR="006727EB" w14:paraId="59FF94BF" w14:textId="77777777" w:rsidTr="00A87DB4">
        <w:tblPrEx>
          <w:tblCellMar>
            <w:left w:w="0" w:type="dxa"/>
          </w:tblCellMar>
        </w:tblPrEx>
        <w:trPr>
          <w:trHeight w:val="583"/>
        </w:trPr>
        <w:tc>
          <w:tcPr>
            <w:tcW w:w="1045" w:type="dxa"/>
            <w:tcBorders>
              <w:top w:val="single" w:sz="6" w:space="0" w:color="111111"/>
              <w:left w:val="single" w:sz="6" w:space="0" w:color="111111"/>
              <w:bottom w:val="single" w:sz="6" w:space="0" w:color="111111"/>
              <w:right w:val="single" w:sz="6" w:space="0" w:color="111111"/>
            </w:tcBorders>
            <w:shd w:val="clear" w:color="auto" w:fill="CCFFFF"/>
          </w:tcPr>
          <w:p w14:paraId="59FF94BC" w14:textId="77777777" w:rsidR="006727EB" w:rsidRDefault="006727EB" w:rsidP="00A87DB4">
            <w:pPr>
              <w:spacing w:after="0" w:line="259" w:lineRule="auto"/>
              <w:ind w:left="5" w:firstLine="0"/>
            </w:pPr>
            <w:r>
              <w:rPr>
                <w:b/>
              </w:rPr>
              <w:t xml:space="preserve"> </w:t>
            </w:r>
          </w:p>
        </w:tc>
        <w:tc>
          <w:tcPr>
            <w:tcW w:w="4473" w:type="dxa"/>
            <w:tcBorders>
              <w:top w:val="single" w:sz="6" w:space="0" w:color="111111"/>
              <w:left w:val="single" w:sz="6" w:space="0" w:color="111111"/>
              <w:bottom w:val="single" w:sz="6" w:space="0" w:color="111111"/>
              <w:right w:val="single" w:sz="6" w:space="0" w:color="111111"/>
            </w:tcBorders>
            <w:shd w:val="clear" w:color="auto" w:fill="CCFFFF"/>
          </w:tcPr>
          <w:p w14:paraId="59FF94BD" w14:textId="317CD1EF" w:rsidR="006727EB" w:rsidRDefault="006727EB" w:rsidP="00A87DB4">
            <w:pPr>
              <w:spacing w:after="0" w:line="259" w:lineRule="auto"/>
              <w:ind w:left="727" w:hanging="360"/>
            </w:pPr>
            <w:r w:rsidRPr="004E1A3E">
              <w:rPr>
                <w:rFonts w:ascii="Segoe UI Symbol" w:eastAsia="Segoe UI Symbol" w:hAnsi="Segoe UI Symbol" w:cs="Segoe UI Symbol"/>
                <w:color w:val="auto"/>
              </w:rPr>
              <w:t>•</w:t>
            </w:r>
            <w:r w:rsidRPr="004E1A3E">
              <w:rPr>
                <w:rFonts w:ascii="Arial" w:eastAsia="Arial" w:hAnsi="Arial" w:cs="Arial"/>
                <w:color w:val="auto"/>
              </w:rPr>
              <w:t xml:space="preserve"> </w:t>
            </w:r>
            <w:r w:rsidR="0077080A" w:rsidRPr="004E1A3E">
              <w:rPr>
                <w:rFonts w:eastAsia="Arial"/>
                <w:b/>
                <w:bCs/>
                <w:color w:val="auto"/>
              </w:rPr>
              <w:t>Final Day to</w:t>
            </w:r>
            <w:r w:rsidR="0077080A" w:rsidRPr="004E1A3E">
              <w:rPr>
                <w:rFonts w:ascii="Arial" w:eastAsia="Arial" w:hAnsi="Arial" w:cs="Arial"/>
                <w:color w:val="auto"/>
              </w:rPr>
              <w:t xml:space="preserve"> </w:t>
            </w:r>
            <w:r w:rsidRPr="004E1A3E">
              <w:rPr>
                <w:b/>
                <w:color w:val="auto"/>
              </w:rPr>
              <w:t xml:space="preserve">Drop </w:t>
            </w:r>
            <w:r w:rsidR="0077080A" w:rsidRPr="004E1A3E">
              <w:rPr>
                <w:b/>
                <w:color w:val="auto"/>
              </w:rPr>
              <w:t xml:space="preserve">or Withdraw  (grade will be </w:t>
            </w:r>
            <w:r w:rsidR="002D5C51">
              <w:rPr>
                <w:b/>
                <w:color w:val="auto"/>
              </w:rPr>
              <w:t>“</w:t>
            </w:r>
            <w:r w:rsidR="0077080A" w:rsidRPr="004E1A3E">
              <w:rPr>
                <w:b/>
                <w:color w:val="auto"/>
              </w:rPr>
              <w:t>W</w:t>
            </w:r>
            <w:r w:rsidR="002D5C51">
              <w:rPr>
                <w:b/>
                <w:color w:val="auto"/>
              </w:rPr>
              <w:t xml:space="preserve">” </w:t>
            </w:r>
            <w:r w:rsidR="0077080A" w:rsidRPr="004E1A3E">
              <w:rPr>
                <w:b/>
                <w:color w:val="auto"/>
              </w:rPr>
              <w:t>)</w:t>
            </w:r>
            <w:r w:rsidRPr="004E1A3E">
              <w:rPr>
                <w:b/>
                <w:color w:val="auto"/>
              </w:rPr>
              <w:t xml:space="preserve">: </w:t>
            </w:r>
            <w:r w:rsidR="00BA1B5E" w:rsidRPr="004E1A3E">
              <w:rPr>
                <w:b/>
                <w:color w:val="FF0000"/>
              </w:rPr>
              <w:t>2</w:t>
            </w:r>
            <w:r w:rsidRPr="004E1A3E">
              <w:rPr>
                <w:b/>
                <w:color w:val="FF0000"/>
              </w:rPr>
              <w:t>/</w:t>
            </w:r>
            <w:r w:rsidR="00BA1B5E" w:rsidRPr="004E1A3E">
              <w:rPr>
                <w:b/>
                <w:color w:val="FF0000"/>
              </w:rPr>
              <w:t>16</w:t>
            </w:r>
            <w:r w:rsidR="00B0611B" w:rsidRPr="004E1A3E">
              <w:rPr>
                <w:b/>
                <w:color w:val="FF0000"/>
              </w:rPr>
              <w:t xml:space="preserve"> </w:t>
            </w:r>
            <w:r w:rsidRPr="004E1A3E">
              <w:rPr>
                <w:b/>
                <w:color w:val="auto"/>
                <w:u w:val="single"/>
              </w:rPr>
              <w:t>before</w:t>
            </w:r>
            <w:r w:rsidRPr="004E1A3E">
              <w:rPr>
                <w:b/>
                <w:color w:val="auto"/>
              </w:rPr>
              <w:t xml:space="preserve"> 5:00 p.m. </w:t>
            </w:r>
          </w:p>
        </w:tc>
        <w:tc>
          <w:tcPr>
            <w:tcW w:w="5286" w:type="dxa"/>
            <w:tcBorders>
              <w:top w:val="single" w:sz="6" w:space="0" w:color="111111"/>
              <w:left w:val="single" w:sz="6" w:space="0" w:color="111111"/>
              <w:bottom w:val="single" w:sz="6" w:space="0" w:color="111111"/>
              <w:right w:val="single" w:sz="6" w:space="0" w:color="111111"/>
            </w:tcBorders>
            <w:shd w:val="clear" w:color="auto" w:fill="CCFFFF"/>
          </w:tcPr>
          <w:p w14:paraId="59FF94BE" w14:textId="595918E3" w:rsidR="006727EB" w:rsidRDefault="006727EB" w:rsidP="00A87DB4">
            <w:pPr>
              <w:spacing w:after="0" w:line="259" w:lineRule="auto"/>
              <w:ind w:left="8" w:firstLine="0"/>
            </w:pPr>
            <w:r>
              <w:t xml:space="preserve">Please contact Registrar to drop </w:t>
            </w:r>
            <w:r w:rsidR="00275DC7">
              <w:t xml:space="preserve">the </w:t>
            </w:r>
            <w:r>
              <w:t xml:space="preserve">class </w:t>
            </w:r>
            <w:r w:rsidRPr="00C41B4C">
              <w:rPr>
                <w:u w:val="single"/>
              </w:rPr>
              <w:t>before</w:t>
            </w:r>
            <w:r>
              <w:t xml:space="preserve"> </w:t>
            </w:r>
            <w:r w:rsidRPr="00477B06">
              <w:rPr>
                <w:b/>
              </w:rPr>
              <w:t>5:00 p.m.</w:t>
            </w:r>
            <w:r w:rsidR="002709CF" w:rsidRPr="00477B06">
              <w:rPr>
                <w:b/>
              </w:rPr>
              <w:t xml:space="preserve"> on</w:t>
            </w:r>
            <w:r w:rsidR="00477B06" w:rsidRPr="00477B06">
              <w:rPr>
                <w:b/>
              </w:rPr>
              <w:t xml:space="preserve"> </w:t>
            </w:r>
            <w:r w:rsidR="00BA1B5E">
              <w:rPr>
                <w:b/>
                <w:color w:val="FF0000"/>
              </w:rPr>
              <w:t>2</w:t>
            </w:r>
            <w:r w:rsidR="00477B06" w:rsidRPr="0077080A">
              <w:rPr>
                <w:b/>
                <w:color w:val="FF0000"/>
              </w:rPr>
              <w:t>/</w:t>
            </w:r>
            <w:r w:rsidR="00BA1B5E">
              <w:rPr>
                <w:b/>
                <w:color w:val="FF0000"/>
              </w:rPr>
              <w:t>16</w:t>
            </w:r>
            <w:r w:rsidR="00477B06" w:rsidRPr="00477B06">
              <w:rPr>
                <w:b/>
              </w:rPr>
              <w:t>.</w:t>
            </w:r>
            <w:r>
              <w:t xml:space="preserve"> </w:t>
            </w:r>
          </w:p>
        </w:tc>
      </w:tr>
      <w:tr w:rsidR="006727EB" w14:paraId="59FF94C9" w14:textId="77777777" w:rsidTr="00A87DB4">
        <w:tblPrEx>
          <w:tblCellMar>
            <w:left w:w="0" w:type="dxa"/>
          </w:tblCellMar>
        </w:tblPrEx>
        <w:trPr>
          <w:trHeight w:val="1997"/>
        </w:trPr>
        <w:tc>
          <w:tcPr>
            <w:tcW w:w="1045" w:type="dxa"/>
            <w:tcBorders>
              <w:top w:val="single" w:sz="6" w:space="0" w:color="111111"/>
              <w:left w:val="single" w:sz="6" w:space="0" w:color="111111"/>
              <w:bottom w:val="single" w:sz="6" w:space="0" w:color="111111"/>
              <w:right w:val="single" w:sz="6" w:space="0" w:color="111111"/>
            </w:tcBorders>
            <w:shd w:val="clear" w:color="auto" w:fill="FFFF00"/>
          </w:tcPr>
          <w:p w14:paraId="59FF94C0" w14:textId="5333A399" w:rsidR="006727EB" w:rsidRDefault="00EB6B39" w:rsidP="00A87DB4">
            <w:pPr>
              <w:spacing w:after="0" w:line="259" w:lineRule="auto"/>
              <w:ind w:left="58" w:firstLine="0"/>
              <w:jc w:val="center"/>
              <w:rPr>
                <w:b/>
              </w:rPr>
            </w:pPr>
            <w:r>
              <w:rPr>
                <w:b/>
              </w:rPr>
              <w:t>2</w:t>
            </w:r>
            <w:r w:rsidR="006727EB">
              <w:rPr>
                <w:b/>
              </w:rPr>
              <w:t>/</w:t>
            </w:r>
            <w:r>
              <w:rPr>
                <w:b/>
              </w:rPr>
              <w:t>22</w:t>
            </w:r>
          </w:p>
          <w:p w14:paraId="59FF94C1" w14:textId="77777777" w:rsidR="006727EB" w:rsidRDefault="006727EB" w:rsidP="00A87DB4">
            <w:pPr>
              <w:spacing w:after="0" w:line="259" w:lineRule="auto"/>
              <w:ind w:left="58" w:firstLine="0"/>
              <w:jc w:val="center"/>
            </w:pPr>
            <w:r w:rsidRPr="00436942">
              <w:rPr>
                <w:sz w:val="18"/>
                <w:szCs w:val="18"/>
              </w:rPr>
              <w:t>(Week 7)</w:t>
            </w:r>
            <w:r w:rsidRPr="00721471">
              <w:rPr>
                <w:b/>
              </w:rPr>
              <w:t xml:space="preserve"> </w:t>
            </w:r>
            <w:r>
              <w:t xml:space="preserve"> </w:t>
            </w:r>
          </w:p>
        </w:tc>
        <w:tc>
          <w:tcPr>
            <w:tcW w:w="4473" w:type="dxa"/>
            <w:tcBorders>
              <w:top w:val="single" w:sz="6" w:space="0" w:color="111111"/>
              <w:left w:val="single" w:sz="6" w:space="0" w:color="111111"/>
              <w:bottom w:val="single" w:sz="6" w:space="0" w:color="111111"/>
              <w:right w:val="single" w:sz="6" w:space="0" w:color="111111"/>
            </w:tcBorders>
            <w:shd w:val="clear" w:color="auto" w:fill="FFFF00"/>
          </w:tcPr>
          <w:p w14:paraId="59FF94C2" w14:textId="77777777" w:rsidR="006727EB" w:rsidRDefault="006727EB" w:rsidP="00A87DB4">
            <w:pPr>
              <w:spacing w:after="0" w:line="259" w:lineRule="auto"/>
              <w:ind w:left="7" w:firstLine="0"/>
            </w:pPr>
            <w:r>
              <w:rPr>
                <w:b/>
              </w:rPr>
              <w:t xml:space="preserve">Read and Review: </w:t>
            </w:r>
          </w:p>
          <w:p w14:paraId="59FF94C3" w14:textId="77777777" w:rsidR="006727EB" w:rsidRDefault="006727EB" w:rsidP="00A87DB4">
            <w:pPr>
              <w:numPr>
                <w:ilvl w:val="0"/>
                <w:numId w:val="20"/>
              </w:numPr>
              <w:spacing w:after="21" w:line="239" w:lineRule="auto"/>
              <w:ind w:hanging="360"/>
            </w:pPr>
            <w:r>
              <w:t xml:space="preserve">Chapters 16-17 of </w:t>
            </w:r>
            <w:r>
              <w:rPr>
                <w:i/>
              </w:rPr>
              <w:t>Essentials of Organizational Behavior</w:t>
            </w:r>
            <w:r>
              <w:t xml:space="preserve"> </w:t>
            </w:r>
          </w:p>
          <w:p w14:paraId="59FF94C4" w14:textId="77777777" w:rsidR="006727EB" w:rsidRDefault="006727EB" w:rsidP="00A87DB4">
            <w:pPr>
              <w:numPr>
                <w:ilvl w:val="0"/>
                <w:numId w:val="20"/>
              </w:numPr>
              <w:spacing w:after="21" w:line="239" w:lineRule="auto"/>
              <w:ind w:hanging="360"/>
            </w:pPr>
            <w:r>
              <w:t xml:space="preserve">Part VIII of </w:t>
            </w:r>
            <w:r>
              <w:rPr>
                <w:i/>
              </w:rPr>
              <w:t>The Truth about Managing People</w:t>
            </w:r>
            <w:r>
              <w:t xml:space="preserve">  </w:t>
            </w:r>
          </w:p>
          <w:p w14:paraId="59FF94C5" w14:textId="77777777" w:rsidR="006727EB" w:rsidRDefault="006727EB" w:rsidP="00A87DB4">
            <w:pPr>
              <w:numPr>
                <w:ilvl w:val="0"/>
                <w:numId w:val="20"/>
              </w:numPr>
              <w:spacing w:after="0" w:line="259" w:lineRule="auto"/>
              <w:ind w:hanging="360"/>
            </w:pPr>
            <w:r>
              <w:t xml:space="preserve">PowerPoints for Chapters 16-17 of </w:t>
            </w:r>
          </w:p>
          <w:p w14:paraId="59FF94C6" w14:textId="77777777" w:rsidR="006727EB" w:rsidRDefault="006727EB" w:rsidP="00A87DB4">
            <w:pPr>
              <w:spacing w:after="0" w:line="259" w:lineRule="auto"/>
              <w:ind w:left="0" w:right="61" w:firstLine="0"/>
              <w:jc w:val="right"/>
            </w:pPr>
            <w:r>
              <w:rPr>
                <w:i/>
              </w:rPr>
              <w:t>Essentials of Organizational Behavior</w:t>
            </w:r>
            <w:r>
              <w:t xml:space="preserve"> </w:t>
            </w:r>
          </w:p>
        </w:tc>
        <w:tc>
          <w:tcPr>
            <w:tcW w:w="5286" w:type="dxa"/>
            <w:tcBorders>
              <w:top w:val="single" w:sz="6" w:space="0" w:color="111111"/>
              <w:left w:val="single" w:sz="6" w:space="0" w:color="111111"/>
              <w:bottom w:val="single" w:sz="6" w:space="0" w:color="111111"/>
              <w:right w:val="single" w:sz="6" w:space="0" w:color="111111"/>
            </w:tcBorders>
            <w:shd w:val="clear" w:color="auto" w:fill="FFFF00"/>
          </w:tcPr>
          <w:p w14:paraId="59FF94C7" w14:textId="77777777" w:rsidR="006727EB" w:rsidRDefault="006727EB" w:rsidP="00A87DB4">
            <w:pPr>
              <w:spacing w:after="0" w:line="259" w:lineRule="auto"/>
              <w:ind w:left="8" w:firstLine="0"/>
            </w:pPr>
            <w:r>
              <w:t xml:space="preserve">Take </w:t>
            </w:r>
            <w:r>
              <w:rPr>
                <w:b/>
              </w:rPr>
              <w:t>Weekly Chapter/Truth Exam</w:t>
            </w:r>
            <w:r>
              <w:t xml:space="preserve"> over Chapters </w:t>
            </w:r>
          </w:p>
          <w:p w14:paraId="59FF94C8" w14:textId="62E9DC70" w:rsidR="006727EB" w:rsidRDefault="006727EB" w:rsidP="00A87DB4">
            <w:pPr>
              <w:spacing w:after="0" w:line="259" w:lineRule="auto"/>
              <w:ind w:left="8" w:firstLine="0"/>
            </w:pPr>
            <w:r>
              <w:t xml:space="preserve">16-17 and Part VIII </w:t>
            </w:r>
            <w:r>
              <w:rPr>
                <w:u w:val="single" w:color="000000"/>
              </w:rPr>
              <w:t>before</w:t>
            </w:r>
            <w:r>
              <w:t xml:space="preserve"> Sunday [</w:t>
            </w:r>
            <w:r w:rsidR="005D236E">
              <w:rPr>
                <w:b/>
                <w:color w:val="FF0000"/>
              </w:rPr>
              <w:t>2</w:t>
            </w:r>
            <w:r w:rsidRPr="005A5C64">
              <w:rPr>
                <w:b/>
                <w:color w:val="FF0000"/>
              </w:rPr>
              <w:t>/</w:t>
            </w:r>
            <w:r w:rsidR="005D236E">
              <w:rPr>
                <w:b/>
                <w:color w:val="FF0000"/>
              </w:rPr>
              <w:t>28</w:t>
            </w:r>
            <w:r>
              <w:t xml:space="preserve">] </w:t>
            </w:r>
            <w:r>
              <w:rPr>
                <w:b/>
                <w:color w:val="FF0000"/>
              </w:rPr>
              <w:t>at 11:30 p.m.</w:t>
            </w:r>
            <w:r>
              <w:t xml:space="preserve">; </w:t>
            </w:r>
            <w:r>
              <w:rPr>
                <w:b/>
              </w:rPr>
              <w:t>B</w:t>
            </w:r>
            <w:r w:rsidR="008934FC">
              <w:rPr>
                <w:b/>
              </w:rPr>
              <w:t>B</w:t>
            </w:r>
            <w:r>
              <w:rPr>
                <w:b/>
              </w:rPr>
              <w:t>&gt;</w:t>
            </w:r>
            <w:r>
              <w:t xml:space="preserve"> </w:t>
            </w:r>
            <w:r>
              <w:rPr>
                <w:b/>
              </w:rPr>
              <w:t xml:space="preserve">COURSE WORK &gt; Week 7 &gt; Weekly Chapter/Truth Exam over Chapters 16-17 and Part VIII </w:t>
            </w:r>
          </w:p>
        </w:tc>
      </w:tr>
      <w:tr w:rsidR="006727EB" w14:paraId="59FF94CF" w14:textId="77777777" w:rsidTr="00A87DB4">
        <w:tblPrEx>
          <w:tblCellMar>
            <w:left w:w="0" w:type="dxa"/>
          </w:tblCellMar>
        </w:tblPrEx>
        <w:trPr>
          <w:trHeight w:val="2495"/>
        </w:trPr>
        <w:tc>
          <w:tcPr>
            <w:tcW w:w="1045" w:type="dxa"/>
            <w:tcBorders>
              <w:top w:val="single" w:sz="6" w:space="0" w:color="111111"/>
              <w:left w:val="single" w:sz="6" w:space="0" w:color="111111"/>
              <w:bottom w:val="single" w:sz="6" w:space="0" w:color="111111"/>
              <w:right w:val="single" w:sz="6" w:space="0" w:color="111111"/>
            </w:tcBorders>
            <w:shd w:val="clear" w:color="auto" w:fill="FFFF00"/>
          </w:tcPr>
          <w:p w14:paraId="59FF94CA" w14:textId="77777777" w:rsidR="006727EB" w:rsidRDefault="006727EB" w:rsidP="00A87DB4">
            <w:pPr>
              <w:spacing w:after="0" w:line="259" w:lineRule="auto"/>
              <w:ind w:left="58" w:firstLine="0"/>
              <w:jc w:val="center"/>
            </w:pPr>
            <w:r>
              <w:rPr>
                <w:b/>
              </w:rPr>
              <w:t xml:space="preserve"> </w:t>
            </w:r>
          </w:p>
        </w:tc>
        <w:tc>
          <w:tcPr>
            <w:tcW w:w="4473" w:type="dxa"/>
            <w:tcBorders>
              <w:top w:val="single" w:sz="6" w:space="0" w:color="111111"/>
              <w:left w:val="single" w:sz="6" w:space="0" w:color="111111"/>
              <w:bottom w:val="single" w:sz="6" w:space="0" w:color="111111"/>
              <w:right w:val="single" w:sz="6" w:space="0" w:color="111111"/>
            </w:tcBorders>
            <w:shd w:val="clear" w:color="auto" w:fill="FFFF00"/>
          </w:tcPr>
          <w:p w14:paraId="59FF94CB" w14:textId="702BBFE8" w:rsidR="006727EB" w:rsidRDefault="006727EB" w:rsidP="00A87DB4">
            <w:pPr>
              <w:spacing w:after="0" w:line="259" w:lineRule="auto"/>
              <w:ind w:left="7" w:firstLine="0"/>
            </w:pPr>
            <w:r>
              <w:t xml:space="preserve">Make-up for Mid-term for students who did not take Mid-term; this make-up is scheduled between </w:t>
            </w:r>
            <w:r w:rsidR="001E2E9B">
              <w:rPr>
                <w:b/>
                <w:bCs/>
                <w:color w:val="FF0000"/>
              </w:rPr>
              <w:t>2</w:t>
            </w:r>
            <w:r w:rsidRPr="005A5C64">
              <w:rPr>
                <w:b/>
                <w:color w:val="FF0000"/>
              </w:rPr>
              <w:t>/</w:t>
            </w:r>
            <w:r w:rsidR="001E2E9B">
              <w:rPr>
                <w:b/>
                <w:color w:val="FF0000"/>
              </w:rPr>
              <w:t>23</w:t>
            </w:r>
            <w:r w:rsidRPr="00BD05F1">
              <w:rPr>
                <w:b/>
                <w:color w:val="FF0000"/>
              </w:rPr>
              <w:t>-</w:t>
            </w:r>
            <w:r w:rsidR="001E2E9B">
              <w:rPr>
                <w:b/>
                <w:color w:val="FF0000"/>
              </w:rPr>
              <w:t>2</w:t>
            </w:r>
            <w:r w:rsidRPr="00BD05F1">
              <w:rPr>
                <w:b/>
                <w:color w:val="FF0000"/>
              </w:rPr>
              <w:t>/</w:t>
            </w:r>
            <w:r w:rsidR="001E2E9B">
              <w:rPr>
                <w:b/>
                <w:color w:val="FF0000"/>
              </w:rPr>
              <w:t>24</w:t>
            </w:r>
            <w:r w:rsidRPr="00BD05F1">
              <w:rPr>
                <w:color w:val="FF0000"/>
              </w:rPr>
              <w:t xml:space="preserve"> </w:t>
            </w:r>
            <w:r>
              <w:t xml:space="preserve">at </w:t>
            </w:r>
            <w:r w:rsidRPr="0005535B">
              <w:t>11</w:t>
            </w:r>
            <w:r>
              <w:t>:30 p.m.; students should check with Instructor. T</w:t>
            </w:r>
            <w:r w:rsidR="00BE6FF5">
              <w:t>he make-up</w:t>
            </w:r>
            <w:r>
              <w:t xml:space="preserve"> is NOT an opportunity to retake the Mid-term to improve a student</w:t>
            </w:r>
            <w:r w:rsidR="002D5C51">
              <w:t>’</w:t>
            </w:r>
            <w:r>
              <w:t xml:space="preserve">s grade. These dates are also the times for students to take a weekly chapter quiz they may have missed because of computer problems. </w:t>
            </w:r>
          </w:p>
        </w:tc>
        <w:tc>
          <w:tcPr>
            <w:tcW w:w="5286" w:type="dxa"/>
            <w:tcBorders>
              <w:top w:val="single" w:sz="6" w:space="0" w:color="111111"/>
              <w:left w:val="single" w:sz="6" w:space="0" w:color="111111"/>
              <w:bottom w:val="single" w:sz="6" w:space="0" w:color="111111"/>
              <w:right w:val="single" w:sz="6" w:space="0" w:color="111111"/>
            </w:tcBorders>
            <w:shd w:val="clear" w:color="auto" w:fill="FFFF00"/>
          </w:tcPr>
          <w:p w14:paraId="59FF94CC" w14:textId="5DB9470C" w:rsidR="006727EB" w:rsidRPr="00BD05F1" w:rsidRDefault="006727EB" w:rsidP="00BE6FF5">
            <w:pPr>
              <w:spacing w:after="0" w:line="238" w:lineRule="auto"/>
              <w:ind w:left="0" w:firstLine="0"/>
              <w:rPr>
                <w:color w:val="FF0000"/>
              </w:rPr>
            </w:pPr>
            <w:r>
              <w:t xml:space="preserve">Format of Make-up for Mid-Term may differ from that originally scheduled; please check with Instructor to take Mid-term Make-up </w:t>
            </w:r>
            <w:r w:rsidR="00BD05F1">
              <w:t xml:space="preserve">(or weekly chapter quiz) </w:t>
            </w:r>
            <w:r>
              <w:t xml:space="preserve">between </w:t>
            </w:r>
            <w:r w:rsidR="00E3314E">
              <w:rPr>
                <w:b/>
                <w:bCs/>
                <w:color w:val="FF0000"/>
              </w:rPr>
              <w:t>2</w:t>
            </w:r>
            <w:r w:rsidRPr="0041199E">
              <w:rPr>
                <w:b/>
                <w:bCs/>
                <w:color w:val="FF0000"/>
              </w:rPr>
              <w:t>/</w:t>
            </w:r>
            <w:r w:rsidR="002877AC">
              <w:rPr>
                <w:b/>
                <w:bCs/>
                <w:color w:val="FF0000"/>
              </w:rPr>
              <w:t>23</w:t>
            </w:r>
            <w:r w:rsidRPr="00BD05F1">
              <w:rPr>
                <w:b/>
                <w:color w:val="FF0000"/>
              </w:rPr>
              <w:t>-</w:t>
            </w:r>
            <w:r w:rsidR="00E3314E">
              <w:rPr>
                <w:b/>
                <w:color w:val="FF0000"/>
              </w:rPr>
              <w:t>2</w:t>
            </w:r>
            <w:r w:rsidRPr="00BD05F1">
              <w:rPr>
                <w:b/>
                <w:color w:val="FF0000"/>
              </w:rPr>
              <w:t>/</w:t>
            </w:r>
            <w:r w:rsidR="002877AC">
              <w:rPr>
                <w:b/>
                <w:color w:val="FF0000"/>
              </w:rPr>
              <w:t>24</w:t>
            </w:r>
            <w:r>
              <w:t xml:space="preserve">. This make-up must be completed </w:t>
            </w:r>
            <w:r w:rsidRPr="00BD05F1">
              <w:rPr>
                <w:b/>
                <w:color w:val="FF0000"/>
                <w:u w:val="single" w:color="000000"/>
              </w:rPr>
              <w:t>before</w:t>
            </w:r>
            <w:r w:rsidRPr="00BD05F1">
              <w:rPr>
                <w:b/>
                <w:color w:val="FF0000"/>
              </w:rPr>
              <w:t xml:space="preserve"> 11:30 p.m. on </w:t>
            </w:r>
            <w:r w:rsidR="00EB55FD">
              <w:rPr>
                <w:b/>
                <w:color w:val="FF0000"/>
              </w:rPr>
              <w:t>2</w:t>
            </w:r>
            <w:r w:rsidRPr="00BD05F1">
              <w:rPr>
                <w:b/>
                <w:color w:val="FF0000"/>
              </w:rPr>
              <w:t>/</w:t>
            </w:r>
            <w:r w:rsidR="002877AC">
              <w:rPr>
                <w:b/>
                <w:color w:val="FF0000"/>
              </w:rPr>
              <w:t>24</w:t>
            </w:r>
            <w:r>
              <w:t xml:space="preserve">. </w:t>
            </w:r>
            <w:r w:rsidR="00BD05F1">
              <w:br/>
            </w:r>
          </w:p>
          <w:p w14:paraId="59FF94CD" w14:textId="77777777" w:rsidR="00BD05F1" w:rsidRDefault="00BD05F1" w:rsidP="00A87DB4">
            <w:pPr>
              <w:spacing w:after="0" w:line="259" w:lineRule="auto"/>
              <w:ind w:left="-14" w:firstLine="0"/>
            </w:pPr>
          </w:p>
          <w:p w14:paraId="59FF94CE" w14:textId="77777777" w:rsidR="00BD05F1" w:rsidRDefault="00BD05F1" w:rsidP="00A87DB4">
            <w:pPr>
              <w:spacing w:after="0" w:line="259" w:lineRule="auto"/>
              <w:ind w:left="-14" w:firstLine="0"/>
            </w:pPr>
          </w:p>
        </w:tc>
      </w:tr>
      <w:tr w:rsidR="006727EB" w14:paraId="59FF94E3" w14:textId="77777777" w:rsidTr="00A87DB4">
        <w:tblPrEx>
          <w:tblCellMar>
            <w:left w:w="0" w:type="dxa"/>
          </w:tblCellMar>
        </w:tblPrEx>
        <w:trPr>
          <w:trHeight w:val="4152"/>
        </w:trPr>
        <w:tc>
          <w:tcPr>
            <w:tcW w:w="1045" w:type="dxa"/>
            <w:tcBorders>
              <w:top w:val="single" w:sz="6" w:space="0" w:color="111111"/>
              <w:left w:val="single" w:sz="6" w:space="0" w:color="111111"/>
              <w:bottom w:val="single" w:sz="6" w:space="0" w:color="111111"/>
              <w:right w:val="single" w:sz="6" w:space="0" w:color="111111"/>
            </w:tcBorders>
            <w:shd w:val="clear" w:color="auto" w:fill="FFFF00"/>
          </w:tcPr>
          <w:p w14:paraId="59FF94D0" w14:textId="77777777" w:rsidR="006727EB" w:rsidRDefault="006727EB" w:rsidP="00A87DB4">
            <w:pPr>
              <w:spacing w:after="0" w:line="259" w:lineRule="auto"/>
              <w:ind w:left="51" w:firstLine="0"/>
              <w:jc w:val="center"/>
            </w:pPr>
            <w:r>
              <w:rPr>
                <w:b/>
              </w:rPr>
              <w:t xml:space="preserve"> </w:t>
            </w:r>
          </w:p>
        </w:tc>
        <w:tc>
          <w:tcPr>
            <w:tcW w:w="4473" w:type="dxa"/>
            <w:tcBorders>
              <w:top w:val="single" w:sz="6" w:space="0" w:color="111111"/>
              <w:left w:val="single" w:sz="6" w:space="0" w:color="111111"/>
              <w:bottom w:val="single" w:sz="6" w:space="0" w:color="111111"/>
              <w:right w:val="single" w:sz="6" w:space="0" w:color="111111"/>
            </w:tcBorders>
            <w:shd w:val="clear" w:color="auto" w:fill="FFFF00"/>
          </w:tcPr>
          <w:p w14:paraId="59FF94D1" w14:textId="507A45FE" w:rsidR="006727EB" w:rsidRDefault="006727EB" w:rsidP="00A87DB4">
            <w:pPr>
              <w:spacing w:after="1" w:line="238" w:lineRule="auto"/>
              <w:ind w:left="0" w:firstLine="0"/>
            </w:pPr>
            <w:r>
              <w:t xml:space="preserve">Final Exam: Students can take </w:t>
            </w:r>
            <w:r w:rsidR="00BE6FF5">
              <w:t xml:space="preserve">the </w:t>
            </w:r>
            <w:r>
              <w:t xml:space="preserve">final exam between </w:t>
            </w:r>
            <w:r w:rsidR="00EB6B39">
              <w:rPr>
                <w:b/>
                <w:bCs/>
                <w:color w:val="FF0000"/>
              </w:rPr>
              <w:t>2</w:t>
            </w:r>
            <w:r w:rsidRPr="005A5C64">
              <w:rPr>
                <w:b/>
                <w:color w:val="FF0000"/>
              </w:rPr>
              <w:t>/</w:t>
            </w:r>
            <w:r w:rsidR="00EB6B39">
              <w:rPr>
                <w:b/>
                <w:color w:val="FF0000"/>
              </w:rPr>
              <w:t>27</w:t>
            </w:r>
            <w:r>
              <w:rPr>
                <w:b/>
                <w:color w:val="FF0000"/>
              </w:rPr>
              <w:t>-</w:t>
            </w:r>
            <w:r w:rsidR="00EB6B39">
              <w:rPr>
                <w:b/>
                <w:color w:val="FF0000"/>
              </w:rPr>
              <w:t>2</w:t>
            </w:r>
            <w:r>
              <w:rPr>
                <w:b/>
                <w:color w:val="FF0000"/>
              </w:rPr>
              <w:t>/</w:t>
            </w:r>
            <w:r w:rsidR="00EB6B39">
              <w:rPr>
                <w:b/>
                <w:color w:val="FF0000"/>
              </w:rPr>
              <w:t>28</w:t>
            </w:r>
            <w:r>
              <w:t xml:space="preserve"> and complete it </w:t>
            </w:r>
            <w:r>
              <w:rPr>
                <w:u w:val="single" w:color="000000"/>
              </w:rPr>
              <w:t>before</w:t>
            </w:r>
            <w:r>
              <w:t xml:space="preserve"> 11:30 p.m. on </w:t>
            </w:r>
            <w:r w:rsidR="00EB6B39">
              <w:rPr>
                <w:b/>
                <w:bCs/>
                <w:color w:val="FF0000"/>
              </w:rPr>
              <w:t>2</w:t>
            </w:r>
            <w:r w:rsidRPr="00B636A6">
              <w:rPr>
                <w:b/>
                <w:bCs/>
                <w:color w:val="FF0000"/>
              </w:rPr>
              <w:t>/</w:t>
            </w:r>
            <w:r w:rsidR="00EB6B39">
              <w:rPr>
                <w:b/>
                <w:bCs/>
                <w:color w:val="FF0000"/>
              </w:rPr>
              <w:t>28</w:t>
            </w:r>
            <w:r>
              <w:t xml:space="preserve">. The Final addresses: </w:t>
            </w:r>
          </w:p>
          <w:p w14:paraId="59FF94D2" w14:textId="77777777" w:rsidR="006727EB" w:rsidRDefault="006727EB" w:rsidP="00A87DB4">
            <w:pPr>
              <w:numPr>
                <w:ilvl w:val="0"/>
                <w:numId w:val="21"/>
              </w:numPr>
              <w:spacing w:after="0" w:line="259" w:lineRule="auto"/>
              <w:ind w:hanging="720"/>
            </w:pPr>
            <w:r>
              <w:t xml:space="preserve">Chapters 9-17 of </w:t>
            </w:r>
            <w:r>
              <w:rPr>
                <w:i/>
              </w:rPr>
              <w:t xml:space="preserve">Essentials of  </w:t>
            </w:r>
          </w:p>
          <w:p w14:paraId="59FF94D3" w14:textId="77777777" w:rsidR="006727EB" w:rsidRDefault="006727EB" w:rsidP="00A87DB4">
            <w:pPr>
              <w:spacing w:after="0" w:line="259" w:lineRule="auto"/>
              <w:ind w:left="0" w:firstLine="0"/>
            </w:pPr>
            <w:r>
              <w:rPr>
                <w:i/>
              </w:rPr>
              <w:t xml:space="preserve">            Organizational Behavior</w:t>
            </w:r>
            <w:r>
              <w:t xml:space="preserve"> text</w:t>
            </w:r>
            <w:r>
              <w:rPr>
                <w:sz w:val="20"/>
              </w:rPr>
              <w:t xml:space="preserve"> </w:t>
            </w:r>
            <w:r>
              <w:t xml:space="preserve"> </w:t>
            </w:r>
          </w:p>
          <w:p w14:paraId="59FF94D4" w14:textId="77777777" w:rsidR="006727EB" w:rsidRDefault="006727EB" w:rsidP="00A87DB4">
            <w:pPr>
              <w:numPr>
                <w:ilvl w:val="0"/>
                <w:numId w:val="21"/>
              </w:numPr>
              <w:spacing w:after="0" w:line="259" w:lineRule="auto"/>
              <w:ind w:hanging="720"/>
            </w:pPr>
            <w:r>
              <w:t xml:space="preserve">PowerPoint Slideshows for   </w:t>
            </w:r>
          </w:p>
          <w:p w14:paraId="59FF94D5" w14:textId="77777777" w:rsidR="006727EB" w:rsidRDefault="006727EB" w:rsidP="00A87DB4">
            <w:pPr>
              <w:spacing w:after="0" w:line="259" w:lineRule="auto"/>
              <w:ind w:left="0" w:firstLine="0"/>
            </w:pPr>
            <w:r>
              <w:t xml:space="preserve">            Chapters 9-17 of </w:t>
            </w:r>
            <w:r>
              <w:rPr>
                <w:i/>
              </w:rPr>
              <w:t xml:space="preserve">Essentials of </w:t>
            </w:r>
          </w:p>
          <w:p w14:paraId="59FF94D6" w14:textId="77777777" w:rsidR="006727EB" w:rsidRDefault="006727EB" w:rsidP="00A87DB4">
            <w:pPr>
              <w:spacing w:after="0" w:line="259" w:lineRule="auto"/>
              <w:ind w:left="0" w:firstLine="0"/>
            </w:pPr>
            <w:r>
              <w:rPr>
                <w:i/>
              </w:rPr>
              <w:t xml:space="preserve">            Organizational Behavior</w:t>
            </w:r>
            <w:r>
              <w:t xml:space="preserve"> </w:t>
            </w:r>
          </w:p>
          <w:p w14:paraId="59FF94D7" w14:textId="77777777" w:rsidR="006727EB" w:rsidRDefault="006727EB" w:rsidP="00A87DB4">
            <w:pPr>
              <w:numPr>
                <w:ilvl w:val="0"/>
                <w:numId w:val="21"/>
              </w:numPr>
              <w:spacing w:after="0" w:line="259" w:lineRule="auto"/>
              <w:ind w:hanging="720"/>
            </w:pPr>
            <w:r>
              <w:t xml:space="preserve">Parts III, IV, V, VI, and VIII of  </w:t>
            </w:r>
          </w:p>
          <w:p w14:paraId="59FF94D8" w14:textId="77777777" w:rsidR="006727EB" w:rsidRDefault="006727EB" w:rsidP="00A87DB4">
            <w:pPr>
              <w:spacing w:after="0" w:line="259" w:lineRule="auto"/>
              <w:ind w:left="0" w:firstLine="0"/>
            </w:pPr>
            <w:r>
              <w:t xml:space="preserve">            </w:t>
            </w:r>
            <w:r>
              <w:rPr>
                <w:i/>
              </w:rPr>
              <w:t xml:space="preserve">The Truths about Managing  </w:t>
            </w:r>
          </w:p>
          <w:p w14:paraId="59FF94D9" w14:textId="77777777" w:rsidR="006727EB" w:rsidRDefault="006727EB" w:rsidP="00A87DB4">
            <w:pPr>
              <w:spacing w:after="0" w:line="259" w:lineRule="auto"/>
              <w:ind w:left="0" w:firstLine="0"/>
            </w:pPr>
            <w:r>
              <w:rPr>
                <w:i/>
              </w:rPr>
              <w:t xml:space="preserve">            People </w:t>
            </w:r>
          </w:p>
          <w:p w14:paraId="59FF94DA" w14:textId="50AFBA91" w:rsidR="006727EB" w:rsidRDefault="006727EB" w:rsidP="00A87DB4">
            <w:pPr>
              <w:numPr>
                <w:ilvl w:val="0"/>
                <w:numId w:val="21"/>
              </w:numPr>
              <w:spacing w:after="0" w:line="259" w:lineRule="auto"/>
              <w:ind w:hanging="720"/>
            </w:pPr>
            <w:r>
              <w:t>D</w:t>
            </w:r>
            <w:r w:rsidR="008934FC">
              <w:t>B</w:t>
            </w:r>
            <w:r>
              <w:t xml:space="preserve">s since Mid-Term </w:t>
            </w:r>
          </w:p>
          <w:p w14:paraId="59FF94DC" w14:textId="109BEEFF" w:rsidR="006727EB" w:rsidRDefault="006727EB" w:rsidP="0028746A">
            <w:pPr>
              <w:numPr>
                <w:ilvl w:val="0"/>
                <w:numId w:val="21"/>
              </w:numPr>
              <w:spacing w:after="0" w:line="259" w:lineRule="auto"/>
              <w:ind w:hanging="720"/>
            </w:pPr>
            <w:r>
              <w:t xml:space="preserve">Other articles and writings </w:t>
            </w:r>
            <w:r w:rsidR="0028746A">
              <w:t>submitted by Instructor.</w:t>
            </w:r>
          </w:p>
        </w:tc>
        <w:tc>
          <w:tcPr>
            <w:tcW w:w="5286" w:type="dxa"/>
            <w:tcBorders>
              <w:top w:val="single" w:sz="6" w:space="0" w:color="111111"/>
              <w:left w:val="single" w:sz="6" w:space="0" w:color="111111"/>
              <w:bottom w:val="single" w:sz="6" w:space="0" w:color="111111"/>
              <w:right w:val="single" w:sz="6" w:space="0" w:color="111111"/>
            </w:tcBorders>
            <w:shd w:val="clear" w:color="auto" w:fill="FFFF00"/>
          </w:tcPr>
          <w:p w14:paraId="59FF94DD" w14:textId="24D8B13D" w:rsidR="006727EB" w:rsidRDefault="00BE6FF5" w:rsidP="004A0035">
            <w:pPr>
              <w:spacing w:after="0" w:line="259" w:lineRule="auto"/>
              <w:ind w:left="1" w:firstLine="0"/>
            </w:pPr>
            <w:r>
              <w:t xml:space="preserve">The </w:t>
            </w:r>
            <w:r w:rsidR="006727EB">
              <w:t xml:space="preserve">Final </w:t>
            </w:r>
            <w:r>
              <w:t>E</w:t>
            </w:r>
            <w:r w:rsidR="006727EB">
              <w:t xml:space="preserve">xam (approximately 2 hours) </w:t>
            </w:r>
            <w:r>
              <w:t xml:space="preserve">is </w:t>
            </w:r>
            <w:r w:rsidR="006727EB">
              <w:t xml:space="preserve">due </w:t>
            </w:r>
            <w:r w:rsidR="00EB6B39" w:rsidRPr="00EB6B39">
              <w:rPr>
                <w:b/>
                <w:bCs/>
                <w:color w:val="FF0000"/>
              </w:rPr>
              <w:t>2</w:t>
            </w:r>
            <w:r w:rsidR="006727EB" w:rsidRPr="00EB6B39">
              <w:rPr>
                <w:b/>
                <w:color w:val="FF0000"/>
              </w:rPr>
              <w:t>/</w:t>
            </w:r>
            <w:r w:rsidR="00EB6B39">
              <w:rPr>
                <w:b/>
                <w:color w:val="FF0000"/>
              </w:rPr>
              <w:t>28</w:t>
            </w:r>
            <w:r w:rsidR="006727EB">
              <w:t xml:space="preserve"> </w:t>
            </w:r>
            <w:r w:rsidR="006727EB">
              <w:rPr>
                <w:u w:val="single" w:color="000000"/>
              </w:rPr>
              <w:t>before</w:t>
            </w:r>
            <w:r w:rsidR="006727EB">
              <w:t xml:space="preserve"> 11:30 p.m.         </w:t>
            </w:r>
          </w:p>
          <w:p w14:paraId="59FF94DE" w14:textId="77777777" w:rsidR="006727EB" w:rsidRDefault="006727EB" w:rsidP="00A87DB4">
            <w:pPr>
              <w:spacing w:after="0" w:line="259" w:lineRule="auto"/>
              <w:ind w:left="1" w:firstLine="0"/>
            </w:pPr>
            <w:r>
              <w:t xml:space="preserve"> </w:t>
            </w:r>
          </w:p>
          <w:p w14:paraId="59FF94DF" w14:textId="77777777" w:rsidR="006727EB" w:rsidRDefault="006727EB" w:rsidP="00A87DB4">
            <w:pPr>
              <w:spacing w:after="0" w:line="259" w:lineRule="auto"/>
              <w:ind w:left="1" w:firstLine="0"/>
            </w:pPr>
            <w:r>
              <w:t xml:space="preserve"> </w:t>
            </w:r>
          </w:p>
          <w:p w14:paraId="59FF94E0" w14:textId="13DD56D4" w:rsidR="006727EB" w:rsidRDefault="006727EB" w:rsidP="00A87DB4">
            <w:pPr>
              <w:spacing w:after="0" w:line="238" w:lineRule="auto"/>
              <w:ind w:left="1" w:firstLine="0"/>
            </w:pPr>
            <w:r>
              <w:t xml:space="preserve">(The exam will be available in </w:t>
            </w:r>
            <w:r w:rsidRPr="00AE0CA1">
              <w:rPr>
                <w:b/>
                <w:bCs/>
              </w:rPr>
              <w:t>two parts</w:t>
            </w:r>
            <w:r>
              <w:t xml:space="preserve"> [each approximately 60 minutes long] between </w:t>
            </w:r>
            <w:r w:rsidR="00EB6B39">
              <w:rPr>
                <w:b/>
                <w:bCs/>
                <w:color w:val="FF0000"/>
              </w:rPr>
              <w:t>2</w:t>
            </w:r>
            <w:r w:rsidRPr="005A5C64">
              <w:rPr>
                <w:b/>
                <w:color w:val="FF0000"/>
              </w:rPr>
              <w:t>/</w:t>
            </w:r>
            <w:r w:rsidR="00EB6B39">
              <w:rPr>
                <w:b/>
                <w:color w:val="FF0000"/>
              </w:rPr>
              <w:t>27</w:t>
            </w:r>
            <w:r>
              <w:t xml:space="preserve"> at 12:00 a.m. – until </w:t>
            </w:r>
            <w:r w:rsidR="00EB6B39">
              <w:rPr>
                <w:b/>
                <w:bCs/>
                <w:color w:val="FF0000"/>
              </w:rPr>
              <w:t>2</w:t>
            </w:r>
            <w:r w:rsidRPr="00B636A6">
              <w:rPr>
                <w:b/>
                <w:bCs/>
                <w:color w:val="FF0000"/>
              </w:rPr>
              <w:t>/</w:t>
            </w:r>
            <w:r w:rsidR="00EB6B39">
              <w:rPr>
                <w:b/>
                <w:bCs/>
                <w:color w:val="FF0000"/>
              </w:rPr>
              <w:t>28</w:t>
            </w:r>
            <w:r w:rsidRPr="004A0035">
              <w:rPr>
                <w:color w:val="FF0000"/>
              </w:rPr>
              <w:t xml:space="preserve"> </w:t>
            </w:r>
            <w:r>
              <w:t xml:space="preserve">at 11:30 p.m. Both parts must be completed </w:t>
            </w:r>
            <w:r>
              <w:rPr>
                <w:u w:val="single" w:color="000000"/>
              </w:rPr>
              <w:t>before</w:t>
            </w:r>
            <w:r>
              <w:t xml:space="preserve"> 11:30 p.m. on </w:t>
            </w:r>
            <w:r w:rsidR="00EB6B39">
              <w:rPr>
                <w:b/>
                <w:bCs/>
                <w:color w:val="FF0000"/>
              </w:rPr>
              <w:t>2</w:t>
            </w:r>
            <w:r w:rsidRPr="00EA683C">
              <w:rPr>
                <w:b/>
                <w:bCs/>
                <w:color w:val="FF0000"/>
              </w:rPr>
              <w:t>/</w:t>
            </w:r>
            <w:r w:rsidR="00EB6B39">
              <w:rPr>
                <w:b/>
                <w:bCs/>
                <w:color w:val="FF0000"/>
              </w:rPr>
              <w:t>28</w:t>
            </w:r>
            <w:r>
              <w:t>. It does not matter which part is taken first.). Late penalties apply.</w:t>
            </w:r>
            <w:r>
              <w:rPr>
                <w:color w:val="0000FF"/>
              </w:rPr>
              <w:t xml:space="preserve"> </w:t>
            </w:r>
          </w:p>
          <w:p w14:paraId="59FF94E1" w14:textId="2EED21AA" w:rsidR="006727EB" w:rsidRDefault="006727EB" w:rsidP="00EA683C">
            <w:pPr>
              <w:tabs>
                <w:tab w:val="left" w:pos="3300"/>
              </w:tabs>
              <w:spacing w:after="0" w:line="259" w:lineRule="auto"/>
              <w:ind w:left="1" w:firstLine="0"/>
            </w:pPr>
            <w:r>
              <w:rPr>
                <w:b/>
                <w:color w:val="FF0000"/>
              </w:rPr>
              <w:t xml:space="preserve"> </w:t>
            </w:r>
            <w:r w:rsidR="00EA683C">
              <w:rPr>
                <w:b/>
                <w:color w:val="FF0000"/>
              </w:rPr>
              <w:tab/>
            </w:r>
          </w:p>
          <w:p w14:paraId="59FF94E2" w14:textId="76383902" w:rsidR="006727EB" w:rsidRDefault="006727EB" w:rsidP="00A87DB4">
            <w:pPr>
              <w:spacing w:after="0" w:line="259" w:lineRule="auto"/>
              <w:ind w:left="1" w:firstLine="0"/>
            </w:pPr>
            <w:r w:rsidRPr="007F6A6C">
              <w:rPr>
                <w:color w:val="auto"/>
              </w:rPr>
              <w:t>Complete</w:t>
            </w:r>
            <w:r w:rsidRPr="007F6A6C">
              <w:rPr>
                <w:color w:val="FF0000"/>
              </w:rPr>
              <w:t xml:space="preserve"> </w:t>
            </w:r>
            <w:r w:rsidR="0065441D" w:rsidRPr="0065441D">
              <w:rPr>
                <w:color w:val="auto"/>
              </w:rPr>
              <w:t xml:space="preserve">Final </w:t>
            </w:r>
            <w:r w:rsidRPr="007F6A6C">
              <w:rPr>
                <w:b/>
                <w:color w:val="FF0000"/>
                <w:u w:val="single"/>
              </w:rPr>
              <w:t>before</w:t>
            </w:r>
            <w:r>
              <w:rPr>
                <w:b/>
                <w:color w:val="FF0000"/>
              </w:rPr>
              <w:t xml:space="preserve"> 11:30 p.m. on</w:t>
            </w:r>
            <w:r>
              <w:t xml:space="preserve"> </w:t>
            </w:r>
            <w:r w:rsidR="00EB6B39">
              <w:rPr>
                <w:b/>
                <w:bCs/>
                <w:color w:val="FF0000"/>
              </w:rPr>
              <w:t>2</w:t>
            </w:r>
            <w:r w:rsidRPr="00B636A6">
              <w:rPr>
                <w:b/>
                <w:bCs/>
                <w:color w:val="FF0000"/>
              </w:rPr>
              <w:t>/</w:t>
            </w:r>
            <w:r w:rsidR="00EB6B39">
              <w:rPr>
                <w:b/>
                <w:bCs/>
                <w:color w:val="FF0000"/>
              </w:rPr>
              <w:t>28</w:t>
            </w:r>
            <w:r>
              <w:t xml:space="preserve">; in </w:t>
            </w:r>
            <w:r>
              <w:rPr>
                <w:b/>
              </w:rPr>
              <w:t>B</w:t>
            </w:r>
            <w:r w:rsidR="008934FC">
              <w:rPr>
                <w:b/>
              </w:rPr>
              <w:t>B</w:t>
            </w:r>
            <w:r>
              <w:rPr>
                <w:b/>
              </w:rPr>
              <w:t>&gt;</w:t>
            </w:r>
            <w:r>
              <w:t xml:space="preserve"> </w:t>
            </w:r>
            <w:r>
              <w:rPr>
                <w:b/>
              </w:rPr>
              <w:t>COURSE WORK &gt; Week 7 &gt; Part A or Part B of Final Exam. This exam is available for almost two days (</w:t>
            </w:r>
            <w:r w:rsidR="00EB6B39">
              <w:rPr>
                <w:b/>
                <w:color w:val="FF0000"/>
              </w:rPr>
              <w:t>2</w:t>
            </w:r>
            <w:r w:rsidRPr="0041199E">
              <w:rPr>
                <w:b/>
                <w:color w:val="FF0000"/>
              </w:rPr>
              <w:t>/</w:t>
            </w:r>
            <w:r w:rsidR="00EB6B39">
              <w:rPr>
                <w:b/>
                <w:color w:val="FF0000"/>
              </w:rPr>
              <w:t>27</w:t>
            </w:r>
            <w:r w:rsidRPr="0041199E">
              <w:rPr>
                <w:b/>
                <w:color w:val="FF0000"/>
              </w:rPr>
              <w:t>-</w:t>
            </w:r>
            <w:r w:rsidR="00EB6B39">
              <w:rPr>
                <w:b/>
                <w:color w:val="FF0000"/>
              </w:rPr>
              <w:t>2</w:t>
            </w:r>
            <w:r w:rsidRPr="0041199E">
              <w:rPr>
                <w:b/>
                <w:color w:val="FF0000"/>
              </w:rPr>
              <w:t>/</w:t>
            </w:r>
            <w:r w:rsidR="00EB6B39">
              <w:rPr>
                <w:b/>
                <w:color w:val="FF0000"/>
              </w:rPr>
              <w:t>28</w:t>
            </w:r>
            <w:r>
              <w:rPr>
                <w:b/>
              </w:rPr>
              <w:t>).</w:t>
            </w:r>
            <w:r>
              <w:t xml:space="preserve"> </w:t>
            </w:r>
          </w:p>
        </w:tc>
      </w:tr>
    </w:tbl>
    <w:p w14:paraId="2DCF27CD" w14:textId="77777777" w:rsidR="006F4EE5" w:rsidRDefault="006F4EE5" w:rsidP="00B216D7">
      <w:pPr>
        <w:spacing w:before="240" w:after="17" w:line="259" w:lineRule="auto"/>
        <w:ind w:left="0" w:firstLine="0"/>
        <w:rPr>
          <w:b/>
          <w:shd w:val="clear" w:color="auto" w:fill="FFFF00"/>
        </w:rPr>
      </w:pPr>
    </w:p>
    <w:p w14:paraId="184E1821" w14:textId="77777777" w:rsidR="00A508E3" w:rsidRDefault="00A508E3" w:rsidP="00B216D7">
      <w:pPr>
        <w:spacing w:before="240" w:after="17" w:line="259" w:lineRule="auto"/>
        <w:ind w:left="0" w:firstLine="0"/>
        <w:rPr>
          <w:b/>
          <w:shd w:val="clear" w:color="auto" w:fill="FFFF00"/>
        </w:rPr>
      </w:pPr>
    </w:p>
    <w:p w14:paraId="59FF94EA" w14:textId="0CE71645" w:rsidR="00481D6F" w:rsidRDefault="00481D6F" w:rsidP="00B216D7">
      <w:pPr>
        <w:spacing w:before="240" w:after="17" w:line="259" w:lineRule="auto"/>
        <w:ind w:left="0" w:firstLine="0"/>
      </w:pPr>
      <w:r>
        <w:rPr>
          <w:b/>
          <w:shd w:val="clear" w:color="auto" w:fill="FFFF00"/>
        </w:rPr>
        <w:lastRenderedPageBreak/>
        <w:t>GRADING, GRADING DISTRIBUTION, AND IMPORTANT DATES:</w:t>
      </w:r>
      <w:r>
        <w:rPr>
          <w:b/>
        </w:rPr>
        <w:t xml:space="preserve">  </w:t>
      </w:r>
      <w:r>
        <w:rPr>
          <w:b/>
        </w:rPr>
        <w:br/>
        <w:t xml:space="preserve"> </w:t>
      </w:r>
      <w:r>
        <w:rPr>
          <w:b/>
        </w:rPr>
        <w:tab/>
        <w:t xml:space="preserve">Anticipated Grading Structure: </w:t>
      </w:r>
      <w:r>
        <w:rPr>
          <w:b/>
        </w:rPr>
        <w:br/>
      </w:r>
    </w:p>
    <w:tbl>
      <w:tblPr>
        <w:tblStyle w:val="TableGrid"/>
        <w:tblW w:w="10794" w:type="dxa"/>
        <w:tblInd w:w="5" w:type="dxa"/>
        <w:tblCellMar>
          <w:top w:w="97" w:type="dxa"/>
          <w:left w:w="79" w:type="dxa"/>
          <w:right w:w="51" w:type="dxa"/>
        </w:tblCellMar>
        <w:tblLook w:val="04A0" w:firstRow="1" w:lastRow="0" w:firstColumn="1" w:lastColumn="0" w:noHBand="0" w:noVBand="1"/>
      </w:tblPr>
      <w:tblGrid>
        <w:gridCol w:w="9359"/>
        <w:gridCol w:w="1435"/>
      </w:tblGrid>
      <w:tr w:rsidR="00481D6F" w14:paraId="59FF94ED" w14:textId="77777777" w:rsidTr="006641DC">
        <w:trPr>
          <w:trHeight w:val="455"/>
        </w:trPr>
        <w:tc>
          <w:tcPr>
            <w:tcW w:w="9359" w:type="dxa"/>
            <w:tcBorders>
              <w:top w:val="single" w:sz="6" w:space="0" w:color="A0A0A0"/>
              <w:left w:val="single" w:sz="6" w:space="0" w:color="F0F0F0"/>
              <w:bottom w:val="single" w:sz="6" w:space="0" w:color="A0A0A0"/>
              <w:right w:val="single" w:sz="6" w:space="0" w:color="A0A0A0"/>
            </w:tcBorders>
          </w:tcPr>
          <w:p w14:paraId="59FF94EB" w14:textId="77777777" w:rsidR="00481D6F" w:rsidRDefault="00481D6F" w:rsidP="006641DC">
            <w:pPr>
              <w:spacing w:after="0" w:line="259" w:lineRule="auto"/>
              <w:ind w:left="0" w:right="43" w:firstLine="0"/>
              <w:jc w:val="center"/>
            </w:pPr>
            <w:r>
              <w:rPr>
                <w:b/>
                <w:u w:val="single" w:color="000000"/>
              </w:rPr>
              <w:t>Assignment</w:t>
            </w:r>
            <w:r>
              <w:rPr>
                <w:b/>
              </w:rPr>
              <w:t xml:space="preserve"> </w:t>
            </w:r>
          </w:p>
        </w:tc>
        <w:tc>
          <w:tcPr>
            <w:tcW w:w="1435" w:type="dxa"/>
            <w:tcBorders>
              <w:top w:val="single" w:sz="6" w:space="0" w:color="A0A0A0"/>
              <w:left w:val="single" w:sz="6" w:space="0" w:color="A0A0A0"/>
              <w:bottom w:val="single" w:sz="6" w:space="0" w:color="A0A0A0"/>
              <w:right w:val="single" w:sz="6" w:space="0" w:color="A0A0A0"/>
            </w:tcBorders>
          </w:tcPr>
          <w:p w14:paraId="59FF94EC" w14:textId="77777777" w:rsidR="00481D6F" w:rsidRDefault="00481D6F" w:rsidP="006641DC">
            <w:pPr>
              <w:spacing w:after="0" w:line="259" w:lineRule="auto"/>
              <w:ind w:left="30" w:firstLine="0"/>
            </w:pPr>
            <w:r>
              <w:rPr>
                <w:b/>
                <w:u w:val="single" w:color="000000"/>
              </w:rPr>
              <w:t>Point Value</w:t>
            </w:r>
            <w:r>
              <w:rPr>
                <w:b/>
              </w:rPr>
              <w:t xml:space="preserve"> </w:t>
            </w:r>
          </w:p>
        </w:tc>
      </w:tr>
      <w:tr w:rsidR="00481D6F" w14:paraId="59FF94F0" w14:textId="77777777" w:rsidTr="006641DC">
        <w:trPr>
          <w:trHeight w:val="1284"/>
        </w:trPr>
        <w:tc>
          <w:tcPr>
            <w:tcW w:w="9359" w:type="dxa"/>
            <w:tcBorders>
              <w:top w:val="single" w:sz="6" w:space="0" w:color="A0A0A0"/>
              <w:left w:val="single" w:sz="6" w:space="0" w:color="F0F0F0"/>
              <w:bottom w:val="single" w:sz="6" w:space="0" w:color="A0A0A0"/>
              <w:right w:val="single" w:sz="6" w:space="0" w:color="A0A0A0"/>
            </w:tcBorders>
          </w:tcPr>
          <w:p w14:paraId="59FF94EE" w14:textId="42A98EA1" w:rsidR="00481D6F" w:rsidRDefault="00481D6F" w:rsidP="006641DC">
            <w:pPr>
              <w:spacing w:after="0" w:line="259" w:lineRule="auto"/>
              <w:ind w:left="0" w:right="2" w:firstLine="0"/>
            </w:pPr>
            <w:r>
              <w:rPr>
                <w:b/>
              </w:rPr>
              <w:t>Syllabus Understanding</w:t>
            </w:r>
            <w:r>
              <w:t xml:space="preserve"> (Please submit </w:t>
            </w:r>
            <w:r w:rsidRPr="007F6A6C">
              <w:rPr>
                <w:u w:val="single"/>
              </w:rPr>
              <w:t>before</w:t>
            </w:r>
            <w:r>
              <w:t xml:space="preserve"> </w:t>
            </w:r>
            <w:r w:rsidR="008545AD">
              <w:rPr>
                <w:b/>
                <w:bCs/>
                <w:color w:val="FF0000"/>
              </w:rPr>
              <w:t>1</w:t>
            </w:r>
            <w:r w:rsidRPr="00926FB7">
              <w:rPr>
                <w:b/>
                <w:bCs/>
                <w:color w:val="FF0000"/>
              </w:rPr>
              <w:t>/</w:t>
            </w:r>
            <w:r w:rsidR="008545AD">
              <w:rPr>
                <w:b/>
                <w:bCs/>
                <w:color w:val="FF0000"/>
              </w:rPr>
              <w:t>15</w:t>
            </w:r>
            <w:r>
              <w:t xml:space="preserve"> at 11:30 p.m. Do this by going to </w:t>
            </w:r>
            <w:r>
              <w:rPr>
                <w:b/>
              </w:rPr>
              <w:t>B</w:t>
            </w:r>
            <w:r w:rsidR="008934FC">
              <w:rPr>
                <w:b/>
              </w:rPr>
              <w:t>B</w:t>
            </w:r>
            <w:r>
              <w:rPr>
                <w:b/>
              </w:rPr>
              <w:t>&gt;</w:t>
            </w:r>
            <w:r>
              <w:t xml:space="preserve"> </w:t>
            </w:r>
            <w:r>
              <w:rPr>
                <w:b/>
              </w:rPr>
              <w:t xml:space="preserve">START HERE &gt; Syllabus Understanding Form Submission Link. </w:t>
            </w:r>
            <w:r>
              <w:t xml:space="preserve">[Late penalties </w:t>
            </w:r>
            <w:r w:rsidR="00BB086D">
              <w:t>apply,</w:t>
            </w:r>
            <w:r>
              <w:t xml:space="preserve"> </w:t>
            </w:r>
            <w:r w:rsidR="006D63CC">
              <w:t xml:space="preserve">see earlier remarks about this assignment, </w:t>
            </w:r>
            <w:r>
              <w:t xml:space="preserve">and students will be unable to continue taking assessments until the </w:t>
            </w:r>
            <w:r w:rsidR="006D63CC">
              <w:t>S</w:t>
            </w:r>
            <w:r>
              <w:t xml:space="preserve">yllabus </w:t>
            </w:r>
            <w:r w:rsidR="006D63CC">
              <w:t>U</w:t>
            </w:r>
            <w:r>
              <w:t>nderstanding is submitted.])</w:t>
            </w:r>
            <w:r>
              <w:rPr>
                <w:b/>
              </w:rPr>
              <w:t xml:space="preserve"> </w:t>
            </w:r>
          </w:p>
        </w:tc>
        <w:tc>
          <w:tcPr>
            <w:tcW w:w="1435" w:type="dxa"/>
            <w:tcBorders>
              <w:top w:val="single" w:sz="6" w:space="0" w:color="A0A0A0"/>
              <w:left w:val="single" w:sz="6" w:space="0" w:color="A0A0A0"/>
              <w:bottom w:val="single" w:sz="6" w:space="0" w:color="A0A0A0"/>
              <w:right w:val="single" w:sz="6" w:space="0" w:color="A0A0A0"/>
            </w:tcBorders>
          </w:tcPr>
          <w:p w14:paraId="59FF94EF" w14:textId="77777777" w:rsidR="00481D6F" w:rsidRDefault="00481D6F" w:rsidP="006641DC">
            <w:pPr>
              <w:spacing w:after="0" w:line="259" w:lineRule="auto"/>
              <w:ind w:left="0" w:right="32" w:firstLine="0"/>
              <w:jc w:val="center"/>
            </w:pPr>
            <w:r>
              <w:t xml:space="preserve">    0 </w:t>
            </w:r>
          </w:p>
        </w:tc>
      </w:tr>
      <w:tr w:rsidR="00481D6F" w14:paraId="59FF94F3" w14:textId="77777777" w:rsidTr="006641DC">
        <w:trPr>
          <w:trHeight w:val="2662"/>
        </w:trPr>
        <w:tc>
          <w:tcPr>
            <w:tcW w:w="9359" w:type="dxa"/>
            <w:tcBorders>
              <w:top w:val="single" w:sz="6" w:space="0" w:color="A0A0A0"/>
              <w:left w:val="single" w:sz="6" w:space="0" w:color="F0F0F0"/>
              <w:bottom w:val="single" w:sz="6" w:space="0" w:color="A0A0A0"/>
              <w:right w:val="single" w:sz="6" w:space="0" w:color="A0A0A0"/>
            </w:tcBorders>
          </w:tcPr>
          <w:p w14:paraId="59FF94F1" w14:textId="5064BB66" w:rsidR="00481D6F" w:rsidRDefault="00481D6F" w:rsidP="006641DC">
            <w:pPr>
              <w:spacing w:after="0" w:line="259" w:lineRule="auto"/>
              <w:ind w:left="0" w:right="9" w:firstLine="0"/>
            </w:pPr>
            <w:r>
              <w:rPr>
                <w:b/>
              </w:rPr>
              <w:t>Weekly Chapter/Truth Exams</w:t>
            </w:r>
            <w:r>
              <w:t xml:space="preserve"> (</w:t>
            </w:r>
            <w:r w:rsidR="00FB483F">
              <w:t xml:space="preserve">There are </w:t>
            </w:r>
            <w:r w:rsidR="00BE6FF5">
              <w:t>seven</w:t>
            </w:r>
            <w:r>
              <w:t xml:space="preserve"> @ 30 points each; each weekly exam is generally composed of items from two or more chapters from </w:t>
            </w:r>
            <w:r>
              <w:rPr>
                <w:i/>
              </w:rPr>
              <w:t>Essentials of Organizational Behavior</w:t>
            </w:r>
            <w:r>
              <w:t xml:space="preserve"> and one or more parts from </w:t>
            </w:r>
            <w:r>
              <w:rPr>
                <w:i/>
              </w:rPr>
              <w:t>The Truth about Managing People</w:t>
            </w:r>
            <w:r>
              <w:t>.</w:t>
            </w:r>
            <w:r>
              <w:rPr>
                <w:i/>
              </w:rPr>
              <w:t xml:space="preserve"> </w:t>
            </w:r>
            <w:r w:rsidR="00892901" w:rsidRPr="00892901">
              <w:t>Each Weekly Exam</w:t>
            </w:r>
            <w:r>
              <w:t xml:space="preserve"> </w:t>
            </w:r>
            <w:r>
              <w:rPr>
                <w:b/>
                <w:color w:val="FF0000"/>
              </w:rPr>
              <w:t xml:space="preserve">must be completed </w:t>
            </w:r>
            <w:r w:rsidRPr="00BE6FF5">
              <w:rPr>
                <w:b/>
                <w:color w:val="FF0000"/>
              </w:rPr>
              <w:t>before</w:t>
            </w:r>
            <w:r>
              <w:rPr>
                <w:b/>
                <w:color w:val="FF0000"/>
              </w:rPr>
              <w:t xml:space="preserve"> Sunday at 11:30 p.m.</w:t>
            </w:r>
            <w:r>
              <w:t xml:space="preserve"> [Students experiencing difficulties with B</w:t>
            </w:r>
            <w:r w:rsidR="008934FC">
              <w:t>B</w:t>
            </w:r>
            <w:r>
              <w:t xml:space="preserve"> in taking these exams may be given </w:t>
            </w:r>
            <w:r>
              <w:rPr>
                <w:b/>
              </w:rPr>
              <w:t>one</w:t>
            </w:r>
            <w:r>
              <w:t xml:space="preserve"> make-up opportunity for the course, but the format of the make-up may be different from the </w:t>
            </w:r>
            <w:r w:rsidR="00BE6FF5">
              <w:t>initi</w:t>
            </w:r>
            <w:r>
              <w:t xml:space="preserve">al exam and will </w:t>
            </w:r>
            <w:r w:rsidR="00FB483F">
              <w:t xml:space="preserve">be </w:t>
            </w:r>
            <w:r>
              <w:t>given towards the end of the c</w:t>
            </w:r>
            <w:r w:rsidR="00BE6FF5">
              <w:t>lass</w:t>
            </w:r>
            <w:r>
              <w:t xml:space="preserve">. </w:t>
            </w:r>
            <w:r w:rsidR="00BE6FF5">
              <w:t>The students may</w:t>
            </w:r>
            <w:r>
              <w:t xml:space="preserve"> be asked to write an essay/term paper in place of the exam.] </w:t>
            </w:r>
            <w:r w:rsidR="00BE6FF5">
              <w:t>S</w:t>
            </w:r>
            <w:r>
              <w:t xml:space="preserve">tudents must download Respondus link indicated earlier in the syllabus in </w:t>
            </w:r>
            <w:r>
              <w:rPr>
                <w:b/>
              </w:rPr>
              <w:t>Respondus LockDown Browser</w:t>
            </w:r>
            <w:r>
              <w:t>)</w:t>
            </w:r>
            <w:r w:rsidR="00BE6FF5">
              <w:t xml:space="preserve"> to take a make-up.</w:t>
            </w:r>
            <w:r>
              <w:t xml:space="preserve"> </w:t>
            </w:r>
          </w:p>
        </w:tc>
        <w:tc>
          <w:tcPr>
            <w:tcW w:w="1435" w:type="dxa"/>
            <w:tcBorders>
              <w:top w:val="single" w:sz="6" w:space="0" w:color="A0A0A0"/>
              <w:left w:val="single" w:sz="6" w:space="0" w:color="A0A0A0"/>
              <w:bottom w:val="single" w:sz="6" w:space="0" w:color="A0A0A0"/>
              <w:right w:val="single" w:sz="6" w:space="0" w:color="A0A0A0"/>
            </w:tcBorders>
          </w:tcPr>
          <w:p w14:paraId="59FF94F2" w14:textId="77777777" w:rsidR="00481D6F" w:rsidRDefault="00481D6F" w:rsidP="006641DC">
            <w:pPr>
              <w:spacing w:after="0" w:line="259" w:lineRule="auto"/>
              <w:ind w:left="0" w:right="32" w:firstLine="0"/>
              <w:jc w:val="center"/>
            </w:pPr>
            <w:r>
              <w:t xml:space="preserve">210 </w:t>
            </w:r>
          </w:p>
        </w:tc>
      </w:tr>
      <w:tr w:rsidR="00481D6F" w14:paraId="59FF94F6" w14:textId="77777777" w:rsidTr="006641DC">
        <w:trPr>
          <w:trHeight w:val="731"/>
        </w:trPr>
        <w:tc>
          <w:tcPr>
            <w:tcW w:w="9359" w:type="dxa"/>
            <w:tcBorders>
              <w:top w:val="single" w:sz="6" w:space="0" w:color="A0A0A0"/>
              <w:left w:val="single" w:sz="6" w:space="0" w:color="F0F0F0"/>
              <w:bottom w:val="single" w:sz="6" w:space="0" w:color="A0A0A0"/>
              <w:right w:val="single" w:sz="6" w:space="0" w:color="A0A0A0"/>
            </w:tcBorders>
          </w:tcPr>
          <w:p w14:paraId="59FF94F4" w14:textId="1FA6D98D" w:rsidR="00481D6F" w:rsidRDefault="00481D6F" w:rsidP="006641DC">
            <w:pPr>
              <w:spacing w:after="0" w:line="259" w:lineRule="auto"/>
              <w:ind w:left="0" w:firstLine="0"/>
            </w:pPr>
            <w:r>
              <w:rPr>
                <w:b/>
              </w:rPr>
              <w:t xml:space="preserve">Discussion Board </w:t>
            </w:r>
            <w:r w:rsidR="008E08EF">
              <w:rPr>
                <w:b/>
              </w:rPr>
              <w:t>(D</w:t>
            </w:r>
            <w:r w:rsidR="000B1E48">
              <w:rPr>
                <w:b/>
              </w:rPr>
              <w:t>B.</w:t>
            </w:r>
            <w:r w:rsidR="008E08EF">
              <w:rPr>
                <w:b/>
              </w:rPr>
              <w:t xml:space="preserve">) </w:t>
            </w:r>
            <w:r>
              <w:rPr>
                <w:b/>
              </w:rPr>
              <w:t>Postings.</w:t>
            </w:r>
            <w:r>
              <w:t xml:space="preserve"> (</w:t>
            </w:r>
            <w:r>
              <w:rPr>
                <w:b/>
                <w:color w:val="FF0000"/>
              </w:rPr>
              <w:t>Each Monday at 12:00 a.m.</w:t>
            </w:r>
            <w:r>
              <w:t xml:space="preserve"> [except the first </w:t>
            </w:r>
            <w:r w:rsidR="008934FC">
              <w:t>W</w:t>
            </w:r>
            <w:r>
              <w:t xml:space="preserve">eek and last </w:t>
            </w:r>
            <w:r w:rsidR="008934FC">
              <w:t>W</w:t>
            </w:r>
            <w:r>
              <w:t>eek of class] the Instructor will post threads</w:t>
            </w:r>
            <w:r w:rsidR="00FB483F">
              <w:t>/topics</w:t>
            </w:r>
            <w:r>
              <w:t xml:space="preserve"> for discussion. There are 5 D</w:t>
            </w:r>
            <w:r w:rsidR="008934FC">
              <w:t>B</w:t>
            </w:r>
            <w:r>
              <w:t xml:space="preserve">s @ 40 points </w:t>
            </w:r>
            <w:r w:rsidRPr="00B122AE">
              <w:t>each</w:t>
            </w:r>
            <w:r>
              <w:t>; please post at least four</w:t>
            </w:r>
            <w:r w:rsidRPr="00B122AE">
              <w:t xml:space="preserve"> times for each D</w:t>
            </w:r>
            <w:r w:rsidR="008934FC">
              <w:t>B</w:t>
            </w:r>
            <w:r w:rsidR="00BE6FF5">
              <w:t>,</w:t>
            </w:r>
            <w:r>
              <w:t xml:space="preserve"> with the </w:t>
            </w:r>
            <w:r w:rsidRPr="00707EF2">
              <w:rPr>
                <w:i/>
                <w:iCs/>
              </w:rPr>
              <w:t>first post</w:t>
            </w:r>
            <w:r>
              <w:t xml:space="preserve"> for the D</w:t>
            </w:r>
            <w:r w:rsidR="008934FC">
              <w:t>B</w:t>
            </w:r>
            <w:r>
              <w:t xml:space="preserve"> coming </w:t>
            </w:r>
            <w:r w:rsidRPr="00B122AE">
              <w:rPr>
                <w:u w:val="single"/>
              </w:rPr>
              <w:t>before</w:t>
            </w:r>
            <w:r w:rsidRPr="00B122AE">
              <w:t xml:space="preserve"> Wednesday of each </w:t>
            </w:r>
            <w:r w:rsidR="00BE6FF5">
              <w:t>w</w:t>
            </w:r>
            <w:r w:rsidRPr="00B122AE">
              <w:t xml:space="preserve">eek (i.e., </w:t>
            </w:r>
            <w:r w:rsidR="00BE6FF5">
              <w:t xml:space="preserve">the </w:t>
            </w:r>
            <w:r w:rsidRPr="00B122AE">
              <w:t xml:space="preserve">first post </w:t>
            </w:r>
            <w:r w:rsidR="00602EC3">
              <w:t xml:space="preserve">should be </w:t>
            </w:r>
            <w:r w:rsidRPr="00B122AE">
              <w:t xml:space="preserve">on Monday or Tuesday). </w:t>
            </w:r>
            <w:r w:rsidRPr="009215ED">
              <w:rPr>
                <w:i/>
                <w:sz w:val="22"/>
                <w:highlight w:val="yellow"/>
                <w:u w:val="single"/>
              </w:rPr>
              <w:t>D</w:t>
            </w:r>
            <w:r w:rsidR="008934FC">
              <w:rPr>
                <w:i/>
                <w:sz w:val="22"/>
                <w:highlight w:val="yellow"/>
                <w:u w:val="single"/>
              </w:rPr>
              <w:t>B</w:t>
            </w:r>
            <w:r w:rsidRPr="009215ED">
              <w:rPr>
                <w:i/>
                <w:sz w:val="22"/>
                <w:highlight w:val="yellow"/>
                <w:u w:val="single"/>
              </w:rPr>
              <w:t xml:space="preserve">s end at </w:t>
            </w:r>
            <w:r w:rsidR="00A336AE" w:rsidRPr="009215ED">
              <w:rPr>
                <w:i/>
                <w:sz w:val="22"/>
                <w:highlight w:val="yellow"/>
                <w:u w:val="single"/>
              </w:rPr>
              <w:t>9</w:t>
            </w:r>
            <w:r w:rsidRPr="009215ED">
              <w:rPr>
                <w:i/>
                <w:sz w:val="22"/>
                <w:highlight w:val="yellow"/>
                <w:u w:val="single"/>
              </w:rPr>
              <w:t>:00 p.m. on Saturdays of selected weeks</w:t>
            </w:r>
            <w:r w:rsidRPr="009215ED">
              <w:rPr>
                <w:sz w:val="22"/>
                <w:highlight w:val="yellow"/>
              </w:rPr>
              <w:t>.</w:t>
            </w:r>
            <w:r w:rsidRPr="009215ED">
              <w:rPr>
                <w:sz w:val="22"/>
              </w:rPr>
              <w:t xml:space="preserve"> </w:t>
            </w:r>
            <w:r w:rsidRPr="00B122AE">
              <w:t xml:space="preserve">Generally, attach at least </w:t>
            </w:r>
            <w:r w:rsidR="00BE6FF5">
              <w:t>two</w:t>
            </w:r>
            <w:r w:rsidRPr="00B122AE">
              <w:t xml:space="preserve"> </w:t>
            </w:r>
            <w:r w:rsidR="00FA6F18">
              <w:t xml:space="preserve">journal </w:t>
            </w:r>
            <w:r w:rsidRPr="00B122AE">
              <w:t xml:space="preserve">references </w:t>
            </w:r>
            <w:r w:rsidR="00EB55FD">
              <w:t xml:space="preserve">(no books or web sites) </w:t>
            </w:r>
            <w:r w:rsidRPr="00B122AE">
              <w:t>for each D</w:t>
            </w:r>
            <w:r w:rsidR="008934FC">
              <w:t>B</w:t>
            </w:r>
            <w:r w:rsidR="00BE6FF5">
              <w:t>.</w:t>
            </w:r>
            <w:r>
              <w:t xml:space="preserve"> Please post to all threads</w:t>
            </w:r>
            <w:r w:rsidR="00FB483F">
              <w:t>/</w:t>
            </w:r>
            <w:r w:rsidR="00F7006C">
              <w:t xml:space="preserve">topics </w:t>
            </w:r>
            <w:r w:rsidR="00FA6F18">
              <w:t xml:space="preserve">posted for the </w:t>
            </w:r>
            <w:r w:rsidR="008934FC">
              <w:t>W</w:t>
            </w:r>
            <w:r w:rsidR="00FA6F18">
              <w:t>eek</w:t>
            </w:r>
            <w:r>
              <w:t>.</w:t>
            </w:r>
            <w:r w:rsidRPr="00B122AE">
              <w:t>)</w:t>
            </w:r>
          </w:p>
        </w:tc>
        <w:tc>
          <w:tcPr>
            <w:tcW w:w="1435" w:type="dxa"/>
            <w:tcBorders>
              <w:top w:val="single" w:sz="6" w:space="0" w:color="A0A0A0"/>
              <w:left w:val="single" w:sz="6" w:space="0" w:color="A0A0A0"/>
              <w:bottom w:val="single" w:sz="6" w:space="0" w:color="A0A0A0"/>
              <w:right w:val="single" w:sz="6" w:space="0" w:color="A0A0A0"/>
            </w:tcBorders>
          </w:tcPr>
          <w:p w14:paraId="59FF94F5" w14:textId="77777777" w:rsidR="00481D6F" w:rsidRDefault="00481D6F" w:rsidP="006641DC">
            <w:pPr>
              <w:spacing w:after="0" w:line="259" w:lineRule="auto"/>
              <w:ind w:left="0" w:right="32" w:firstLine="0"/>
              <w:jc w:val="center"/>
            </w:pPr>
            <w:r>
              <w:t xml:space="preserve">200 </w:t>
            </w:r>
          </w:p>
        </w:tc>
      </w:tr>
      <w:tr w:rsidR="00481D6F" w14:paraId="59FF94FB" w14:textId="77777777" w:rsidTr="006641DC">
        <w:trPr>
          <w:trHeight w:val="1282"/>
        </w:trPr>
        <w:tc>
          <w:tcPr>
            <w:tcW w:w="9359" w:type="dxa"/>
            <w:tcBorders>
              <w:top w:val="single" w:sz="6" w:space="0" w:color="A0A0A0"/>
              <w:left w:val="single" w:sz="6" w:space="0" w:color="F0F0F0"/>
              <w:bottom w:val="single" w:sz="6" w:space="0" w:color="A0A0A0"/>
              <w:right w:val="single" w:sz="6" w:space="0" w:color="A0A0A0"/>
            </w:tcBorders>
          </w:tcPr>
          <w:p w14:paraId="59FF94F7" w14:textId="77777777" w:rsidR="00481D6F" w:rsidRDefault="00481D6F" w:rsidP="006641DC">
            <w:pPr>
              <w:spacing w:after="0" w:line="259" w:lineRule="auto"/>
              <w:ind w:left="0" w:firstLine="0"/>
            </w:pPr>
            <w:r>
              <w:rPr>
                <w:b/>
              </w:rPr>
              <w:t>Mid-Term Exam</w:t>
            </w:r>
            <w:r>
              <w:t xml:space="preserve"> (Chapters 1-8 of </w:t>
            </w:r>
            <w:r>
              <w:rPr>
                <w:i/>
              </w:rPr>
              <w:t>Essentials of Organizational Behavior</w:t>
            </w:r>
            <w:r>
              <w:t xml:space="preserve"> and Parts I, II, and </w:t>
            </w:r>
          </w:p>
          <w:p w14:paraId="59FF94F9" w14:textId="23C1440E" w:rsidR="00481D6F" w:rsidRDefault="00481D6F" w:rsidP="006641DC">
            <w:pPr>
              <w:spacing w:after="0" w:line="259" w:lineRule="auto"/>
              <w:ind w:left="0" w:firstLine="0"/>
            </w:pPr>
            <w:r>
              <w:t>VII, D</w:t>
            </w:r>
            <w:r w:rsidR="008934FC">
              <w:t>B</w:t>
            </w:r>
            <w:r>
              <w:t xml:space="preserve">s, videos, and readings </w:t>
            </w:r>
            <w:r w:rsidR="00107DB5">
              <w:t xml:space="preserve">in Announcements </w:t>
            </w:r>
            <w:r>
              <w:t xml:space="preserve">from the start of the semester; take between </w:t>
            </w:r>
            <w:r w:rsidR="008545AD">
              <w:rPr>
                <w:b/>
                <w:bCs/>
                <w:color w:val="FF0000"/>
              </w:rPr>
              <w:t>1</w:t>
            </w:r>
            <w:r w:rsidRPr="00B13BB0">
              <w:rPr>
                <w:b/>
                <w:color w:val="FF0000"/>
              </w:rPr>
              <w:t>/</w:t>
            </w:r>
            <w:r w:rsidR="008545AD">
              <w:rPr>
                <w:b/>
                <w:color w:val="FF0000"/>
              </w:rPr>
              <w:t>30</w:t>
            </w:r>
            <w:r>
              <w:rPr>
                <w:b/>
                <w:color w:val="FF0000"/>
              </w:rPr>
              <w:t>-</w:t>
            </w:r>
            <w:r w:rsidR="008545AD">
              <w:rPr>
                <w:b/>
                <w:color w:val="FF0000"/>
              </w:rPr>
              <w:t>1</w:t>
            </w:r>
            <w:r>
              <w:rPr>
                <w:b/>
                <w:color w:val="FF0000"/>
              </w:rPr>
              <w:t>/</w:t>
            </w:r>
            <w:r w:rsidR="008545AD">
              <w:rPr>
                <w:b/>
                <w:color w:val="FF0000"/>
              </w:rPr>
              <w:t>31</w:t>
            </w:r>
            <w:r>
              <w:rPr>
                <w:b/>
              </w:rPr>
              <w:t xml:space="preserve"> </w:t>
            </w:r>
            <w:r w:rsidRPr="00F10AB3">
              <w:t>(</w:t>
            </w:r>
            <w:r>
              <w:t xml:space="preserve">complete </w:t>
            </w:r>
            <w:r>
              <w:rPr>
                <w:u w:val="single" w:color="000000"/>
              </w:rPr>
              <w:t>before</w:t>
            </w:r>
            <w:r>
              <w:t xml:space="preserve"> 11:30 p.m. on </w:t>
            </w:r>
            <w:r w:rsidR="008545AD">
              <w:rPr>
                <w:b/>
                <w:color w:val="FF0000"/>
              </w:rPr>
              <w:t>1</w:t>
            </w:r>
            <w:r w:rsidRPr="00B13BB0">
              <w:rPr>
                <w:b/>
                <w:color w:val="FF0000"/>
              </w:rPr>
              <w:t>/</w:t>
            </w:r>
            <w:r w:rsidR="008545AD">
              <w:rPr>
                <w:b/>
                <w:color w:val="FF0000"/>
              </w:rPr>
              <w:t>31</w:t>
            </w:r>
            <w:r>
              <w:t xml:space="preserve">); located in </w:t>
            </w:r>
            <w:r>
              <w:rPr>
                <w:b/>
              </w:rPr>
              <w:t>B</w:t>
            </w:r>
            <w:r w:rsidR="008934FC">
              <w:rPr>
                <w:b/>
              </w:rPr>
              <w:t>B</w:t>
            </w:r>
            <w:r>
              <w:rPr>
                <w:b/>
              </w:rPr>
              <w:t>&gt;</w:t>
            </w:r>
            <w:r>
              <w:t xml:space="preserve"> </w:t>
            </w:r>
            <w:r>
              <w:rPr>
                <w:b/>
              </w:rPr>
              <w:t>COURSE WORK &gt; Week 3 &gt; Part A or Part B of the Mid-Term Exam</w:t>
            </w:r>
            <w:r w:rsidR="00892901">
              <w:rPr>
                <w:b/>
              </w:rPr>
              <w:t>.</w:t>
            </w:r>
            <w:r>
              <w:t>)</w:t>
            </w:r>
            <w:r>
              <w:rPr>
                <w:b/>
              </w:rPr>
              <w:t xml:space="preserve"> </w:t>
            </w:r>
          </w:p>
        </w:tc>
        <w:tc>
          <w:tcPr>
            <w:tcW w:w="1435" w:type="dxa"/>
            <w:tcBorders>
              <w:top w:val="single" w:sz="6" w:space="0" w:color="A0A0A0"/>
              <w:left w:val="single" w:sz="6" w:space="0" w:color="A0A0A0"/>
              <w:bottom w:val="single" w:sz="6" w:space="0" w:color="A0A0A0"/>
              <w:right w:val="single" w:sz="6" w:space="0" w:color="A0A0A0"/>
            </w:tcBorders>
          </w:tcPr>
          <w:p w14:paraId="59FF94FA" w14:textId="77777777" w:rsidR="00481D6F" w:rsidRDefault="00F67EB0" w:rsidP="006641DC">
            <w:pPr>
              <w:spacing w:after="0" w:line="259" w:lineRule="auto"/>
              <w:ind w:left="0" w:right="40" w:firstLine="0"/>
              <w:jc w:val="center"/>
            </w:pPr>
            <w:r>
              <w:t>290</w:t>
            </w:r>
            <w:r w:rsidR="00481D6F">
              <w:t xml:space="preserve"> </w:t>
            </w:r>
          </w:p>
        </w:tc>
      </w:tr>
      <w:tr w:rsidR="00481D6F" w14:paraId="59FF94FE" w14:textId="77777777" w:rsidTr="006641DC">
        <w:trPr>
          <w:trHeight w:val="1284"/>
        </w:trPr>
        <w:tc>
          <w:tcPr>
            <w:tcW w:w="9359" w:type="dxa"/>
            <w:tcBorders>
              <w:top w:val="single" w:sz="6" w:space="0" w:color="A0A0A0"/>
              <w:left w:val="single" w:sz="6" w:space="0" w:color="F0F0F0"/>
              <w:bottom w:val="single" w:sz="6" w:space="0" w:color="A0A0A0"/>
              <w:right w:val="single" w:sz="6" w:space="0" w:color="A0A0A0"/>
            </w:tcBorders>
          </w:tcPr>
          <w:p w14:paraId="59FF94FC" w14:textId="1E0DA47F" w:rsidR="00481D6F" w:rsidRDefault="00481D6F" w:rsidP="006641DC">
            <w:pPr>
              <w:spacing w:after="0" w:line="259" w:lineRule="auto"/>
              <w:ind w:left="0" w:firstLine="0"/>
            </w:pPr>
            <w:r>
              <w:rPr>
                <w:b/>
              </w:rPr>
              <w:t>Final Exam</w:t>
            </w:r>
            <w:r>
              <w:t xml:space="preserve"> (Chapters 9-17 of </w:t>
            </w:r>
            <w:r>
              <w:rPr>
                <w:i/>
              </w:rPr>
              <w:t>Essentials of Organizational Behavior</w:t>
            </w:r>
            <w:r>
              <w:t xml:space="preserve"> and Parts III, IV, V, VI, and VIII of </w:t>
            </w:r>
            <w:r>
              <w:rPr>
                <w:i/>
              </w:rPr>
              <w:t>The Truth about Managing People</w:t>
            </w:r>
            <w:r>
              <w:t>, videos, D</w:t>
            </w:r>
            <w:r w:rsidR="008934FC">
              <w:t>B</w:t>
            </w:r>
            <w:r>
              <w:t xml:space="preserve">s, and readings </w:t>
            </w:r>
            <w:r w:rsidR="00107DB5">
              <w:t xml:space="preserve">in Announcements </w:t>
            </w:r>
            <w:r>
              <w:t xml:space="preserve">since the mid-term; take between </w:t>
            </w:r>
            <w:r w:rsidR="00EB55FD">
              <w:rPr>
                <w:b/>
                <w:bCs/>
                <w:color w:val="FF0000"/>
              </w:rPr>
              <w:t>2</w:t>
            </w:r>
            <w:r w:rsidRPr="00B13BB0">
              <w:rPr>
                <w:b/>
                <w:color w:val="FF0000"/>
              </w:rPr>
              <w:t>/</w:t>
            </w:r>
            <w:r w:rsidR="00EB55FD">
              <w:rPr>
                <w:b/>
                <w:color w:val="FF0000"/>
              </w:rPr>
              <w:t>27</w:t>
            </w:r>
            <w:r>
              <w:rPr>
                <w:b/>
                <w:color w:val="FF0000"/>
              </w:rPr>
              <w:t>-</w:t>
            </w:r>
            <w:r w:rsidR="00EB55FD">
              <w:rPr>
                <w:b/>
                <w:color w:val="FF0000"/>
              </w:rPr>
              <w:t>2</w:t>
            </w:r>
            <w:r>
              <w:rPr>
                <w:b/>
                <w:color w:val="FF0000"/>
              </w:rPr>
              <w:t>/</w:t>
            </w:r>
            <w:r w:rsidR="00EB55FD">
              <w:rPr>
                <w:b/>
                <w:color w:val="FF0000"/>
              </w:rPr>
              <w:t>28</w:t>
            </w:r>
            <w:r>
              <w:rPr>
                <w:b/>
              </w:rPr>
              <w:t xml:space="preserve"> </w:t>
            </w:r>
            <w:r w:rsidRPr="0086269D">
              <w:t>(</w:t>
            </w:r>
            <w:r w:rsidR="00FB483F">
              <w:t xml:space="preserve">complete </w:t>
            </w:r>
            <w:r>
              <w:rPr>
                <w:u w:val="single" w:color="000000"/>
              </w:rPr>
              <w:t xml:space="preserve">before </w:t>
            </w:r>
            <w:r>
              <w:t xml:space="preserve">11:30 p.m. on </w:t>
            </w:r>
            <w:r w:rsidR="00EB55FD">
              <w:rPr>
                <w:b/>
                <w:color w:val="FF0000"/>
              </w:rPr>
              <w:t>2</w:t>
            </w:r>
            <w:r w:rsidRPr="00B13BB0">
              <w:rPr>
                <w:b/>
                <w:color w:val="FF0000"/>
              </w:rPr>
              <w:t>/</w:t>
            </w:r>
            <w:r w:rsidR="00EB55FD">
              <w:rPr>
                <w:b/>
                <w:color w:val="FF0000"/>
              </w:rPr>
              <w:t>28</w:t>
            </w:r>
            <w:r>
              <w:t xml:space="preserve">); located in </w:t>
            </w:r>
            <w:r>
              <w:rPr>
                <w:b/>
              </w:rPr>
              <w:t>B</w:t>
            </w:r>
            <w:r w:rsidR="008934FC">
              <w:rPr>
                <w:b/>
              </w:rPr>
              <w:t>B</w:t>
            </w:r>
            <w:r>
              <w:rPr>
                <w:b/>
              </w:rPr>
              <w:t>&gt;</w:t>
            </w:r>
            <w:r>
              <w:t xml:space="preserve"> </w:t>
            </w:r>
            <w:r>
              <w:rPr>
                <w:b/>
              </w:rPr>
              <w:t>COURSE WORK &gt; Week 7 &gt; Part A or Part B of the Final Exam</w:t>
            </w:r>
            <w:r w:rsidR="00892901">
              <w:rPr>
                <w:b/>
              </w:rPr>
              <w:t>.</w:t>
            </w:r>
            <w:r>
              <w:t xml:space="preserve">) </w:t>
            </w:r>
          </w:p>
        </w:tc>
        <w:tc>
          <w:tcPr>
            <w:tcW w:w="1435" w:type="dxa"/>
            <w:tcBorders>
              <w:top w:val="single" w:sz="6" w:space="0" w:color="A0A0A0"/>
              <w:left w:val="single" w:sz="6" w:space="0" w:color="A0A0A0"/>
              <w:bottom w:val="single" w:sz="6" w:space="0" w:color="A0A0A0"/>
              <w:right w:val="single" w:sz="6" w:space="0" w:color="A0A0A0"/>
            </w:tcBorders>
          </w:tcPr>
          <w:p w14:paraId="59FF94FD" w14:textId="77777777" w:rsidR="00481D6F" w:rsidRDefault="00481D6F" w:rsidP="006641DC">
            <w:pPr>
              <w:spacing w:after="0" w:line="259" w:lineRule="auto"/>
              <w:ind w:left="0" w:right="40" w:firstLine="0"/>
              <w:jc w:val="center"/>
            </w:pPr>
            <w:r>
              <w:t xml:space="preserve">300 </w:t>
            </w:r>
          </w:p>
        </w:tc>
      </w:tr>
      <w:tr w:rsidR="00481D6F" w14:paraId="59FF9501" w14:textId="77777777" w:rsidTr="006641DC">
        <w:trPr>
          <w:trHeight w:val="455"/>
        </w:trPr>
        <w:tc>
          <w:tcPr>
            <w:tcW w:w="9359" w:type="dxa"/>
            <w:tcBorders>
              <w:top w:val="single" w:sz="6" w:space="0" w:color="A0A0A0"/>
              <w:left w:val="single" w:sz="6" w:space="0" w:color="F0F0F0"/>
              <w:bottom w:val="single" w:sz="6" w:space="0" w:color="A0A0A0"/>
              <w:right w:val="single" w:sz="6" w:space="0" w:color="A0A0A0"/>
            </w:tcBorders>
          </w:tcPr>
          <w:p w14:paraId="59FF94FF" w14:textId="77777777" w:rsidR="00481D6F" w:rsidRDefault="00481D6F" w:rsidP="006641DC">
            <w:pPr>
              <w:spacing w:after="0" w:line="259" w:lineRule="auto"/>
              <w:ind w:left="0" w:firstLine="0"/>
            </w:pPr>
            <w:r>
              <w:rPr>
                <w:b/>
              </w:rPr>
              <w:t xml:space="preserve">Total Course Points (TCP) </w:t>
            </w:r>
          </w:p>
        </w:tc>
        <w:tc>
          <w:tcPr>
            <w:tcW w:w="1435" w:type="dxa"/>
            <w:tcBorders>
              <w:top w:val="single" w:sz="6" w:space="0" w:color="A0A0A0"/>
              <w:left w:val="single" w:sz="6" w:space="0" w:color="A0A0A0"/>
              <w:bottom w:val="single" w:sz="6" w:space="0" w:color="A0A0A0"/>
              <w:right w:val="single" w:sz="6" w:space="0" w:color="A0A0A0"/>
            </w:tcBorders>
          </w:tcPr>
          <w:p w14:paraId="59FF9500" w14:textId="77777777" w:rsidR="00481D6F" w:rsidRDefault="00481D6F" w:rsidP="006641DC">
            <w:pPr>
              <w:spacing w:after="0" w:line="259" w:lineRule="auto"/>
              <w:ind w:left="0" w:right="38" w:firstLine="0"/>
              <w:jc w:val="center"/>
            </w:pPr>
            <w:r>
              <w:rPr>
                <w:b/>
              </w:rPr>
              <w:t>1,000</w:t>
            </w:r>
            <w:r>
              <w:t xml:space="preserve"> </w:t>
            </w:r>
          </w:p>
        </w:tc>
      </w:tr>
    </w:tbl>
    <w:p w14:paraId="59FF9507" w14:textId="78175FF0" w:rsidR="00481D6F" w:rsidRPr="00481D6F" w:rsidRDefault="00481D6F" w:rsidP="00481D6F">
      <w:pPr>
        <w:tabs>
          <w:tab w:val="center" w:pos="2375"/>
        </w:tabs>
        <w:spacing w:after="10" w:line="249" w:lineRule="auto"/>
        <w:ind w:left="-15" w:firstLine="0"/>
        <w:rPr>
          <w:b/>
        </w:rPr>
      </w:pPr>
      <w:r>
        <w:rPr>
          <w:b/>
        </w:rPr>
        <w:t xml:space="preserve"> </w:t>
      </w:r>
      <w:r w:rsidR="005E58FF">
        <w:rPr>
          <w:b/>
        </w:rPr>
        <w:br/>
      </w:r>
      <w:r w:rsidRPr="00481D6F">
        <w:rPr>
          <w:b/>
        </w:rPr>
        <w:t xml:space="preserve">Grade Distribution: </w:t>
      </w:r>
    </w:p>
    <w:p w14:paraId="59FF9508" w14:textId="77777777" w:rsidR="00481D6F" w:rsidRPr="00481D6F" w:rsidRDefault="00481D6F" w:rsidP="00481D6F">
      <w:pPr>
        <w:tabs>
          <w:tab w:val="center" w:pos="2375"/>
        </w:tabs>
        <w:spacing w:after="10" w:line="249" w:lineRule="auto"/>
        <w:ind w:left="-15" w:firstLine="0"/>
        <w:rPr>
          <w:b/>
        </w:rPr>
      </w:pPr>
      <w:r w:rsidRPr="00481D6F">
        <w:rPr>
          <w:b/>
        </w:rPr>
        <w:t xml:space="preserve"> </w:t>
      </w:r>
      <w:r w:rsidRPr="00481D6F">
        <w:rPr>
          <w:b/>
        </w:rPr>
        <w:tab/>
        <w:t xml:space="preserve"> </w:t>
      </w:r>
    </w:p>
    <w:tbl>
      <w:tblPr>
        <w:tblStyle w:val="TableGrid"/>
        <w:tblW w:w="10802" w:type="dxa"/>
        <w:tblInd w:w="0" w:type="dxa"/>
        <w:tblCellMar>
          <w:top w:w="14" w:type="dxa"/>
          <w:left w:w="115" w:type="dxa"/>
          <w:right w:w="115" w:type="dxa"/>
        </w:tblCellMar>
        <w:tblLook w:val="04A0" w:firstRow="1" w:lastRow="0" w:firstColumn="1" w:lastColumn="0" w:noHBand="0" w:noVBand="1"/>
      </w:tblPr>
      <w:tblGrid>
        <w:gridCol w:w="5401"/>
        <w:gridCol w:w="5401"/>
      </w:tblGrid>
      <w:tr w:rsidR="00481D6F" w:rsidRPr="00481D6F" w14:paraId="59FF950B" w14:textId="77777777" w:rsidTr="006641DC">
        <w:trPr>
          <w:trHeight w:val="286"/>
        </w:trPr>
        <w:tc>
          <w:tcPr>
            <w:tcW w:w="5401" w:type="dxa"/>
            <w:tcBorders>
              <w:top w:val="single" w:sz="4" w:space="0" w:color="000000"/>
              <w:left w:val="single" w:sz="4" w:space="0" w:color="000000"/>
              <w:bottom w:val="single" w:sz="4" w:space="0" w:color="000000"/>
              <w:right w:val="single" w:sz="4" w:space="0" w:color="000000"/>
            </w:tcBorders>
          </w:tcPr>
          <w:p w14:paraId="59FF9509" w14:textId="77777777" w:rsidR="00481D6F" w:rsidRPr="00481D6F" w:rsidRDefault="00481D6F" w:rsidP="00CF7141">
            <w:pPr>
              <w:tabs>
                <w:tab w:val="center" w:pos="2375"/>
              </w:tabs>
              <w:spacing w:after="10" w:line="249" w:lineRule="auto"/>
              <w:ind w:left="-15" w:firstLine="0"/>
              <w:jc w:val="center"/>
              <w:rPr>
                <w:b/>
              </w:rPr>
            </w:pPr>
            <w:r w:rsidRPr="00481D6F">
              <w:rPr>
                <w:b/>
              </w:rPr>
              <w:t>Percentage of the Total Course Points (TCP)</w:t>
            </w:r>
          </w:p>
        </w:tc>
        <w:tc>
          <w:tcPr>
            <w:tcW w:w="5401" w:type="dxa"/>
            <w:tcBorders>
              <w:top w:val="single" w:sz="4" w:space="0" w:color="000000"/>
              <w:left w:val="single" w:sz="4" w:space="0" w:color="000000"/>
              <w:bottom w:val="single" w:sz="4" w:space="0" w:color="000000"/>
              <w:right w:val="single" w:sz="4" w:space="0" w:color="000000"/>
            </w:tcBorders>
          </w:tcPr>
          <w:p w14:paraId="59FF950A" w14:textId="77777777" w:rsidR="00481D6F" w:rsidRPr="00481D6F" w:rsidRDefault="00481D6F" w:rsidP="00CF7141">
            <w:pPr>
              <w:tabs>
                <w:tab w:val="center" w:pos="2375"/>
              </w:tabs>
              <w:spacing w:after="10" w:line="249" w:lineRule="auto"/>
              <w:ind w:left="-15" w:firstLine="0"/>
              <w:jc w:val="center"/>
              <w:rPr>
                <w:b/>
              </w:rPr>
            </w:pPr>
            <w:r w:rsidRPr="00481D6F">
              <w:rPr>
                <w:b/>
              </w:rPr>
              <w:t>Grade</w:t>
            </w:r>
          </w:p>
        </w:tc>
      </w:tr>
      <w:tr w:rsidR="00481D6F" w:rsidRPr="00481D6F" w14:paraId="59FF950E" w14:textId="77777777" w:rsidTr="006641DC">
        <w:trPr>
          <w:trHeight w:val="286"/>
        </w:trPr>
        <w:tc>
          <w:tcPr>
            <w:tcW w:w="5401" w:type="dxa"/>
            <w:tcBorders>
              <w:top w:val="single" w:sz="4" w:space="0" w:color="000000"/>
              <w:left w:val="single" w:sz="4" w:space="0" w:color="000000"/>
              <w:bottom w:val="single" w:sz="4" w:space="0" w:color="000000"/>
              <w:right w:val="single" w:sz="4" w:space="0" w:color="000000"/>
            </w:tcBorders>
          </w:tcPr>
          <w:p w14:paraId="59FF950C" w14:textId="2F6D314D" w:rsidR="00481D6F" w:rsidRPr="00481D6F" w:rsidRDefault="00B13BB0" w:rsidP="00CF7141">
            <w:pPr>
              <w:tabs>
                <w:tab w:val="center" w:pos="2375"/>
              </w:tabs>
              <w:spacing w:after="10" w:line="249" w:lineRule="auto"/>
              <w:ind w:left="-15" w:firstLine="0"/>
              <w:jc w:val="center"/>
              <w:rPr>
                <w:b/>
              </w:rPr>
            </w:pPr>
            <w:r>
              <w:rPr>
                <w:b/>
              </w:rPr>
              <w:t>8</w:t>
            </w:r>
            <w:r w:rsidR="007C0330">
              <w:rPr>
                <w:b/>
              </w:rPr>
              <w:t>8</w:t>
            </w:r>
            <w:r w:rsidR="00481D6F" w:rsidRPr="00481D6F">
              <w:rPr>
                <w:b/>
              </w:rPr>
              <w:t>%  - 100%</w:t>
            </w:r>
          </w:p>
        </w:tc>
        <w:tc>
          <w:tcPr>
            <w:tcW w:w="5401" w:type="dxa"/>
            <w:tcBorders>
              <w:top w:val="single" w:sz="4" w:space="0" w:color="000000"/>
              <w:left w:val="single" w:sz="4" w:space="0" w:color="000000"/>
              <w:bottom w:val="single" w:sz="4" w:space="0" w:color="000000"/>
              <w:right w:val="single" w:sz="4" w:space="0" w:color="000000"/>
            </w:tcBorders>
          </w:tcPr>
          <w:p w14:paraId="59FF950D" w14:textId="77777777" w:rsidR="00481D6F" w:rsidRPr="00481D6F" w:rsidRDefault="00481D6F" w:rsidP="00CF7141">
            <w:pPr>
              <w:tabs>
                <w:tab w:val="center" w:pos="2375"/>
              </w:tabs>
              <w:spacing w:after="10" w:line="249" w:lineRule="auto"/>
              <w:ind w:left="-15" w:firstLine="0"/>
              <w:jc w:val="center"/>
              <w:rPr>
                <w:b/>
              </w:rPr>
            </w:pPr>
            <w:r w:rsidRPr="00481D6F">
              <w:rPr>
                <w:b/>
              </w:rPr>
              <w:t>A</w:t>
            </w:r>
          </w:p>
        </w:tc>
      </w:tr>
      <w:tr w:rsidR="00481D6F" w:rsidRPr="00481D6F" w14:paraId="59FF9511" w14:textId="77777777" w:rsidTr="006641DC">
        <w:trPr>
          <w:trHeight w:val="286"/>
        </w:trPr>
        <w:tc>
          <w:tcPr>
            <w:tcW w:w="5401" w:type="dxa"/>
            <w:tcBorders>
              <w:top w:val="single" w:sz="4" w:space="0" w:color="000000"/>
              <w:left w:val="single" w:sz="4" w:space="0" w:color="000000"/>
              <w:bottom w:val="single" w:sz="4" w:space="0" w:color="000000"/>
              <w:right w:val="single" w:sz="4" w:space="0" w:color="000000"/>
            </w:tcBorders>
          </w:tcPr>
          <w:p w14:paraId="59FF950F" w14:textId="2896549B" w:rsidR="00481D6F" w:rsidRPr="00481D6F" w:rsidRDefault="00B13BB0" w:rsidP="00CF7141">
            <w:pPr>
              <w:tabs>
                <w:tab w:val="center" w:pos="2375"/>
              </w:tabs>
              <w:spacing w:after="10" w:line="249" w:lineRule="auto"/>
              <w:ind w:left="-15" w:firstLine="0"/>
              <w:jc w:val="center"/>
              <w:rPr>
                <w:b/>
              </w:rPr>
            </w:pPr>
            <w:r>
              <w:rPr>
                <w:b/>
              </w:rPr>
              <w:t>7</w:t>
            </w:r>
            <w:r w:rsidR="007C0330">
              <w:rPr>
                <w:b/>
              </w:rPr>
              <w:t>8</w:t>
            </w:r>
            <w:r w:rsidR="00481D6F" w:rsidRPr="00481D6F">
              <w:rPr>
                <w:b/>
              </w:rPr>
              <w:t>%  -   8</w:t>
            </w:r>
            <w:r w:rsidR="007C0330">
              <w:rPr>
                <w:b/>
              </w:rPr>
              <w:t>7</w:t>
            </w:r>
            <w:r w:rsidR="00481D6F" w:rsidRPr="00481D6F">
              <w:rPr>
                <w:b/>
              </w:rPr>
              <w:t>%</w:t>
            </w:r>
          </w:p>
        </w:tc>
        <w:tc>
          <w:tcPr>
            <w:tcW w:w="5401" w:type="dxa"/>
            <w:tcBorders>
              <w:top w:val="single" w:sz="4" w:space="0" w:color="000000"/>
              <w:left w:val="single" w:sz="4" w:space="0" w:color="000000"/>
              <w:bottom w:val="single" w:sz="4" w:space="0" w:color="000000"/>
              <w:right w:val="single" w:sz="4" w:space="0" w:color="000000"/>
            </w:tcBorders>
          </w:tcPr>
          <w:p w14:paraId="59FF9510" w14:textId="77777777" w:rsidR="00481D6F" w:rsidRPr="00481D6F" w:rsidRDefault="00481D6F" w:rsidP="00CF7141">
            <w:pPr>
              <w:tabs>
                <w:tab w:val="center" w:pos="2375"/>
              </w:tabs>
              <w:spacing w:after="10" w:line="249" w:lineRule="auto"/>
              <w:ind w:left="-15" w:firstLine="0"/>
              <w:jc w:val="center"/>
              <w:rPr>
                <w:b/>
              </w:rPr>
            </w:pPr>
            <w:r w:rsidRPr="00481D6F">
              <w:rPr>
                <w:b/>
              </w:rPr>
              <w:t>B</w:t>
            </w:r>
          </w:p>
        </w:tc>
      </w:tr>
      <w:tr w:rsidR="00481D6F" w:rsidRPr="00481D6F" w14:paraId="59FF9514" w14:textId="77777777" w:rsidTr="006641DC">
        <w:trPr>
          <w:trHeight w:val="288"/>
        </w:trPr>
        <w:tc>
          <w:tcPr>
            <w:tcW w:w="5401" w:type="dxa"/>
            <w:tcBorders>
              <w:top w:val="single" w:sz="4" w:space="0" w:color="000000"/>
              <w:left w:val="single" w:sz="4" w:space="0" w:color="000000"/>
              <w:bottom w:val="single" w:sz="4" w:space="0" w:color="000000"/>
              <w:right w:val="single" w:sz="4" w:space="0" w:color="000000"/>
            </w:tcBorders>
          </w:tcPr>
          <w:p w14:paraId="59FF9512" w14:textId="575FE4EB" w:rsidR="00481D6F" w:rsidRPr="00481D6F" w:rsidRDefault="00B13BB0" w:rsidP="00CF7141">
            <w:pPr>
              <w:tabs>
                <w:tab w:val="center" w:pos="2375"/>
              </w:tabs>
              <w:spacing w:after="10" w:line="249" w:lineRule="auto"/>
              <w:ind w:left="-15" w:firstLine="0"/>
              <w:jc w:val="center"/>
              <w:rPr>
                <w:b/>
              </w:rPr>
            </w:pPr>
            <w:r>
              <w:rPr>
                <w:b/>
              </w:rPr>
              <w:t>6</w:t>
            </w:r>
            <w:r w:rsidR="007C0330">
              <w:rPr>
                <w:b/>
              </w:rPr>
              <w:t>8</w:t>
            </w:r>
            <w:r w:rsidR="00481D6F" w:rsidRPr="00481D6F">
              <w:rPr>
                <w:b/>
              </w:rPr>
              <w:t>%  -   7</w:t>
            </w:r>
            <w:r w:rsidR="007C0330">
              <w:rPr>
                <w:b/>
              </w:rPr>
              <w:t>7</w:t>
            </w:r>
            <w:r w:rsidR="00481D6F" w:rsidRPr="00481D6F">
              <w:rPr>
                <w:b/>
              </w:rPr>
              <w:t>%</w:t>
            </w:r>
          </w:p>
        </w:tc>
        <w:tc>
          <w:tcPr>
            <w:tcW w:w="5401" w:type="dxa"/>
            <w:tcBorders>
              <w:top w:val="single" w:sz="4" w:space="0" w:color="000000"/>
              <w:left w:val="single" w:sz="4" w:space="0" w:color="000000"/>
              <w:bottom w:val="single" w:sz="4" w:space="0" w:color="000000"/>
              <w:right w:val="single" w:sz="4" w:space="0" w:color="000000"/>
            </w:tcBorders>
          </w:tcPr>
          <w:p w14:paraId="59FF9513" w14:textId="77777777" w:rsidR="00481D6F" w:rsidRPr="00481D6F" w:rsidRDefault="00481D6F" w:rsidP="00CF7141">
            <w:pPr>
              <w:tabs>
                <w:tab w:val="center" w:pos="2375"/>
              </w:tabs>
              <w:spacing w:after="10" w:line="249" w:lineRule="auto"/>
              <w:ind w:left="-15" w:firstLine="0"/>
              <w:jc w:val="center"/>
              <w:rPr>
                <w:b/>
              </w:rPr>
            </w:pPr>
            <w:r w:rsidRPr="00481D6F">
              <w:rPr>
                <w:b/>
              </w:rPr>
              <w:t>C</w:t>
            </w:r>
          </w:p>
        </w:tc>
      </w:tr>
      <w:tr w:rsidR="00481D6F" w:rsidRPr="00481D6F" w14:paraId="59FF9517" w14:textId="77777777" w:rsidTr="006641DC">
        <w:trPr>
          <w:trHeight w:val="286"/>
        </w:trPr>
        <w:tc>
          <w:tcPr>
            <w:tcW w:w="5401" w:type="dxa"/>
            <w:tcBorders>
              <w:top w:val="single" w:sz="4" w:space="0" w:color="000000"/>
              <w:left w:val="single" w:sz="4" w:space="0" w:color="000000"/>
              <w:bottom w:val="single" w:sz="4" w:space="0" w:color="000000"/>
              <w:right w:val="single" w:sz="4" w:space="0" w:color="000000"/>
            </w:tcBorders>
          </w:tcPr>
          <w:p w14:paraId="59FF9515" w14:textId="1EB5058B" w:rsidR="00481D6F" w:rsidRPr="00481D6F" w:rsidRDefault="00B13BB0" w:rsidP="00CF7141">
            <w:pPr>
              <w:tabs>
                <w:tab w:val="center" w:pos="2375"/>
              </w:tabs>
              <w:spacing w:after="10" w:line="249" w:lineRule="auto"/>
              <w:ind w:left="-15" w:firstLine="0"/>
              <w:jc w:val="center"/>
              <w:rPr>
                <w:b/>
              </w:rPr>
            </w:pPr>
            <w:r>
              <w:rPr>
                <w:b/>
              </w:rPr>
              <w:t>5</w:t>
            </w:r>
            <w:r w:rsidR="007C0330">
              <w:rPr>
                <w:b/>
              </w:rPr>
              <w:t>8</w:t>
            </w:r>
            <w:r w:rsidR="00481D6F" w:rsidRPr="00481D6F">
              <w:rPr>
                <w:b/>
              </w:rPr>
              <w:t>%  -   6</w:t>
            </w:r>
            <w:r w:rsidR="007C0330">
              <w:rPr>
                <w:b/>
              </w:rPr>
              <w:t>7</w:t>
            </w:r>
            <w:r w:rsidR="00481D6F" w:rsidRPr="00481D6F">
              <w:rPr>
                <w:b/>
              </w:rPr>
              <w:t>%</w:t>
            </w:r>
          </w:p>
        </w:tc>
        <w:tc>
          <w:tcPr>
            <w:tcW w:w="5401" w:type="dxa"/>
            <w:tcBorders>
              <w:top w:val="single" w:sz="4" w:space="0" w:color="000000"/>
              <w:left w:val="single" w:sz="4" w:space="0" w:color="000000"/>
              <w:bottom w:val="single" w:sz="4" w:space="0" w:color="000000"/>
              <w:right w:val="single" w:sz="4" w:space="0" w:color="000000"/>
            </w:tcBorders>
          </w:tcPr>
          <w:p w14:paraId="59FF9516" w14:textId="77777777" w:rsidR="00481D6F" w:rsidRPr="00481D6F" w:rsidRDefault="00481D6F" w:rsidP="00CF7141">
            <w:pPr>
              <w:tabs>
                <w:tab w:val="center" w:pos="2375"/>
              </w:tabs>
              <w:spacing w:after="10" w:line="249" w:lineRule="auto"/>
              <w:ind w:left="-15" w:firstLine="0"/>
              <w:jc w:val="center"/>
              <w:rPr>
                <w:b/>
              </w:rPr>
            </w:pPr>
            <w:r w:rsidRPr="00481D6F">
              <w:rPr>
                <w:b/>
              </w:rPr>
              <w:t>D</w:t>
            </w:r>
          </w:p>
        </w:tc>
      </w:tr>
      <w:tr w:rsidR="00481D6F" w:rsidRPr="00481D6F" w14:paraId="59FF951A" w14:textId="77777777" w:rsidTr="006641DC">
        <w:trPr>
          <w:trHeight w:val="286"/>
        </w:trPr>
        <w:tc>
          <w:tcPr>
            <w:tcW w:w="5401" w:type="dxa"/>
            <w:tcBorders>
              <w:top w:val="single" w:sz="4" w:space="0" w:color="000000"/>
              <w:left w:val="single" w:sz="4" w:space="0" w:color="000000"/>
              <w:bottom w:val="single" w:sz="4" w:space="0" w:color="000000"/>
              <w:right w:val="single" w:sz="4" w:space="0" w:color="000000"/>
            </w:tcBorders>
          </w:tcPr>
          <w:p w14:paraId="59FF9518" w14:textId="6E27A403" w:rsidR="00481D6F" w:rsidRPr="00481D6F" w:rsidRDefault="00481D6F" w:rsidP="00CF7141">
            <w:pPr>
              <w:tabs>
                <w:tab w:val="center" w:pos="2375"/>
              </w:tabs>
              <w:spacing w:after="10" w:line="249" w:lineRule="auto"/>
              <w:ind w:left="-15" w:firstLine="0"/>
              <w:jc w:val="center"/>
              <w:rPr>
                <w:b/>
              </w:rPr>
            </w:pPr>
            <w:r w:rsidRPr="00481D6F">
              <w:rPr>
                <w:b/>
              </w:rPr>
              <w:t xml:space="preserve">Below   </w:t>
            </w:r>
            <w:r w:rsidR="00245445">
              <w:rPr>
                <w:b/>
              </w:rPr>
              <w:t xml:space="preserve"> </w:t>
            </w:r>
            <w:r w:rsidR="00B13BB0">
              <w:rPr>
                <w:b/>
              </w:rPr>
              <w:t>5</w:t>
            </w:r>
            <w:r w:rsidR="007C0330">
              <w:rPr>
                <w:b/>
              </w:rPr>
              <w:t>8</w:t>
            </w:r>
            <w:r w:rsidRPr="00481D6F">
              <w:rPr>
                <w:b/>
              </w:rPr>
              <w:t>%</w:t>
            </w:r>
          </w:p>
        </w:tc>
        <w:tc>
          <w:tcPr>
            <w:tcW w:w="5401" w:type="dxa"/>
            <w:tcBorders>
              <w:top w:val="single" w:sz="4" w:space="0" w:color="000000"/>
              <w:left w:val="single" w:sz="4" w:space="0" w:color="000000"/>
              <w:bottom w:val="single" w:sz="4" w:space="0" w:color="000000"/>
              <w:right w:val="single" w:sz="4" w:space="0" w:color="000000"/>
            </w:tcBorders>
          </w:tcPr>
          <w:p w14:paraId="59FF9519" w14:textId="77777777" w:rsidR="00481D6F" w:rsidRPr="00481D6F" w:rsidRDefault="00481D6F" w:rsidP="00CF7141">
            <w:pPr>
              <w:tabs>
                <w:tab w:val="center" w:pos="2375"/>
              </w:tabs>
              <w:spacing w:after="10" w:line="249" w:lineRule="auto"/>
              <w:ind w:left="-15" w:firstLine="0"/>
              <w:jc w:val="center"/>
              <w:rPr>
                <w:b/>
              </w:rPr>
            </w:pPr>
            <w:r w:rsidRPr="00481D6F">
              <w:rPr>
                <w:b/>
              </w:rPr>
              <w:t>F</w:t>
            </w:r>
          </w:p>
        </w:tc>
      </w:tr>
    </w:tbl>
    <w:p w14:paraId="59FF951B" w14:textId="497EC0C4" w:rsidR="00481D6F" w:rsidRPr="00E277C3" w:rsidRDefault="00481D6F" w:rsidP="00E277C3">
      <w:pPr>
        <w:tabs>
          <w:tab w:val="center" w:pos="2375"/>
        </w:tabs>
        <w:spacing w:after="10" w:line="249" w:lineRule="auto"/>
        <w:ind w:left="-15" w:firstLine="0"/>
        <w:rPr>
          <w:b/>
        </w:rPr>
      </w:pPr>
      <w:r>
        <w:rPr>
          <w:b/>
          <w:shd w:val="clear" w:color="auto" w:fill="FFFF00"/>
        </w:rPr>
        <w:lastRenderedPageBreak/>
        <w:t>OTHER INFORMATION:</w:t>
      </w:r>
      <w:r>
        <w:rPr>
          <w:b/>
        </w:rPr>
        <w:t xml:space="preserve"> </w:t>
      </w:r>
    </w:p>
    <w:p w14:paraId="59FF951C" w14:textId="77777777" w:rsidR="00481D6F" w:rsidRDefault="00481D6F" w:rsidP="00481D6F">
      <w:pPr>
        <w:spacing w:after="0" w:line="259" w:lineRule="auto"/>
        <w:ind w:left="0" w:firstLine="0"/>
      </w:pPr>
      <w:r>
        <w:t xml:space="preserve"> </w:t>
      </w:r>
    </w:p>
    <w:p w14:paraId="59FF951D" w14:textId="49CD6313" w:rsidR="009C3095" w:rsidRDefault="009C3095" w:rsidP="009C3095">
      <w:pPr>
        <w:numPr>
          <w:ilvl w:val="0"/>
          <w:numId w:val="9"/>
        </w:numPr>
        <w:ind w:right="17" w:hanging="360"/>
      </w:pPr>
      <w:r>
        <w:rPr>
          <w:b/>
        </w:rPr>
        <w:t>COURSE RESOURCES</w:t>
      </w:r>
      <w:r w:rsidRPr="009C3095">
        <w:t>:</w:t>
      </w:r>
      <w:r w:rsidRPr="009C3095">
        <w:rPr>
          <w:b/>
        </w:rPr>
        <w:t xml:space="preserve"> </w:t>
      </w:r>
      <w:r w:rsidRPr="00395F04">
        <w:t xml:space="preserve">On </w:t>
      </w:r>
      <w:r w:rsidR="008A1216">
        <w:t>the</w:t>
      </w:r>
      <w:r w:rsidRPr="00395F04">
        <w:t xml:space="preserve"> course menu for this class in B</w:t>
      </w:r>
      <w:r w:rsidR="00BE6FF5">
        <w:t>B,</w:t>
      </w:r>
      <w:r w:rsidRPr="00395F04">
        <w:t xml:space="preserve"> you will see</w:t>
      </w:r>
      <w:r w:rsidR="00395F04" w:rsidRPr="00395F04">
        <w:t xml:space="preserve"> an item referred to as COURSE RESOURCES.</w:t>
      </w:r>
      <w:r w:rsidR="00395F04">
        <w:rPr>
          <w:b/>
        </w:rPr>
        <w:t xml:space="preserve"> </w:t>
      </w:r>
      <w:r w:rsidRPr="009C3095">
        <w:t>This</w:t>
      </w:r>
      <w:r w:rsidR="00395F04">
        <w:t xml:space="preserve"> </w:t>
      </w:r>
      <w:r w:rsidR="00BE6FF5">
        <w:t xml:space="preserve">menu item </w:t>
      </w:r>
      <w:r w:rsidR="00395F04">
        <w:t>provides information on the following subjects/topics:</w:t>
      </w:r>
    </w:p>
    <w:p w14:paraId="59FF951E" w14:textId="77777777" w:rsidR="00395F04" w:rsidRPr="00181CE8" w:rsidRDefault="008A1216" w:rsidP="00395F04">
      <w:pPr>
        <w:numPr>
          <w:ilvl w:val="1"/>
          <w:numId w:val="9"/>
        </w:numPr>
        <w:ind w:right="17" w:hanging="360"/>
      </w:pPr>
      <w:r w:rsidRPr="00181CE8">
        <w:t>Instructor Web Page</w:t>
      </w:r>
    </w:p>
    <w:p w14:paraId="59FF951F" w14:textId="77777777" w:rsidR="008A1216" w:rsidRPr="00181CE8" w:rsidRDefault="008A1216" w:rsidP="00395F04">
      <w:pPr>
        <w:numPr>
          <w:ilvl w:val="1"/>
          <w:numId w:val="9"/>
        </w:numPr>
        <w:ind w:right="17" w:hanging="360"/>
      </w:pPr>
      <w:r w:rsidRPr="00181CE8">
        <w:t>To Review Assessments (quizzes and tests) You Have Taken in This Class</w:t>
      </w:r>
    </w:p>
    <w:p w14:paraId="59FF9520" w14:textId="77777777" w:rsidR="008A1216" w:rsidRPr="00181CE8" w:rsidRDefault="008A1216" w:rsidP="00395F04">
      <w:pPr>
        <w:numPr>
          <w:ilvl w:val="1"/>
          <w:numId w:val="9"/>
        </w:numPr>
        <w:ind w:right="17" w:hanging="360"/>
      </w:pPr>
      <w:r w:rsidRPr="00181CE8">
        <w:t>To Ask for Technical Support for Issues/Problems in BlackBoard</w:t>
      </w:r>
    </w:p>
    <w:p w14:paraId="59FF9521" w14:textId="37449183" w:rsidR="00CD509B" w:rsidRPr="00181CE8" w:rsidRDefault="00CD509B" w:rsidP="00395F04">
      <w:pPr>
        <w:numPr>
          <w:ilvl w:val="1"/>
          <w:numId w:val="9"/>
        </w:numPr>
        <w:ind w:right="17" w:hanging="360"/>
      </w:pPr>
      <w:r w:rsidRPr="00181CE8">
        <w:t>S</w:t>
      </w:r>
      <w:r w:rsidR="008934FC">
        <w:t>E</w:t>
      </w:r>
      <w:r w:rsidRPr="00181CE8">
        <w:t xml:space="preserve"> Electronic Resources</w:t>
      </w:r>
    </w:p>
    <w:p w14:paraId="59FF9522" w14:textId="77777777" w:rsidR="00CD509B" w:rsidRPr="00181CE8" w:rsidRDefault="00CD509B" w:rsidP="00395F04">
      <w:pPr>
        <w:numPr>
          <w:ilvl w:val="1"/>
          <w:numId w:val="9"/>
        </w:numPr>
        <w:ind w:right="17" w:hanging="360"/>
      </w:pPr>
      <w:r w:rsidRPr="00181CE8">
        <w:t>Behavioral Management Resources from the Library</w:t>
      </w:r>
    </w:p>
    <w:p w14:paraId="59FF9523" w14:textId="77777777" w:rsidR="00CD509B" w:rsidRPr="00181CE8" w:rsidRDefault="00CD509B" w:rsidP="00395F04">
      <w:pPr>
        <w:numPr>
          <w:ilvl w:val="1"/>
          <w:numId w:val="9"/>
        </w:numPr>
        <w:ind w:right="17" w:hanging="360"/>
      </w:pPr>
      <w:r w:rsidRPr="00181CE8">
        <w:t>Online Tutorials and How-to Guides for Distance Learners from the Southeastern Library</w:t>
      </w:r>
    </w:p>
    <w:p w14:paraId="59FF9524" w14:textId="77777777" w:rsidR="00CD509B" w:rsidRPr="00181CE8" w:rsidRDefault="00CD509B" w:rsidP="00395F04">
      <w:pPr>
        <w:numPr>
          <w:ilvl w:val="1"/>
          <w:numId w:val="9"/>
        </w:numPr>
        <w:ind w:right="17" w:hanging="360"/>
      </w:pPr>
      <w:r w:rsidRPr="00181CE8">
        <w:t>Finding References with References</w:t>
      </w:r>
      <w:r w:rsidR="00531E9F" w:rsidRPr="00181CE8">
        <w:t xml:space="preserve"> (peer-reviewed </w:t>
      </w:r>
      <w:r w:rsidR="008D61CD" w:rsidRPr="00181CE8">
        <w:t xml:space="preserve">journal </w:t>
      </w:r>
      <w:r w:rsidR="00531E9F" w:rsidRPr="00181CE8">
        <w:t>articles)</w:t>
      </w:r>
    </w:p>
    <w:p w14:paraId="59FF9525" w14:textId="77777777" w:rsidR="008D61CD" w:rsidRPr="00181CE8" w:rsidRDefault="008D61CD" w:rsidP="00395F04">
      <w:pPr>
        <w:numPr>
          <w:ilvl w:val="1"/>
          <w:numId w:val="9"/>
        </w:numPr>
        <w:ind w:right="17" w:hanging="360"/>
      </w:pPr>
      <w:r w:rsidRPr="00181CE8">
        <w:t>An Additional Way to Obtain Peer-reviewed Articles</w:t>
      </w:r>
    </w:p>
    <w:p w14:paraId="59FF9526" w14:textId="77777777" w:rsidR="008D61CD" w:rsidRPr="00181CE8" w:rsidRDefault="008D61CD" w:rsidP="00395F04">
      <w:pPr>
        <w:numPr>
          <w:ilvl w:val="1"/>
          <w:numId w:val="9"/>
        </w:numPr>
        <w:ind w:right="17" w:hanging="360"/>
      </w:pPr>
      <w:r w:rsidRPr="00181CE8">
        <w:t>To Post Articles in Discussion Boards and Other Places in BlackBoard</w:t>
      </w:r>
    </w:p>
    <w:p w14:paraId="59FF9527" w14:textId="658C23F2" w:rsidR="008D61CD" w:rsidRPr="00181CE8" w:rsidRDefault="008D61CD" w:rsidP="00395F04">
      <w:pPr>
        <w:numPr>
          <w:ilvl w:val="1"/>
          <w:numId w:val="9"/>
        </w:numPr>
        <w:ind w:right="17" w:hanging="360"/>
      </w:pPr>
      <w:r w:rsidRPr="00181CE8">
        <w:t>SOSU</w:t>
      </w:r>
      <w:r w:rsidR="002D5C51">
        <w:t>’</w:t>
      </w:r>
      <w:r w:rsidRPr="00181CE8">
        <w:t>s Gold Orientation Q &amp; A</w:t>
      </w:r>
    </w:p>
    <w:p w14:paraId="59FF9528" w14:textId="77777777" w:rsidR="008D61CD" w:rsidRPr="00181CE8" w:rsidRDefault="008D61CD" w:rsidP="00395F04">
      <w:pPr>
        <w:numPr>
          <w:ilvl w:val="1"/>
          <w:numId w:val="9"/>
        </w:numPr>
        <w:ind w:right="17" w:hanging="360"/>
      </w:pPr>
      <w:r w:rsidRPr="00181CE8">
        <w:t>Advice from a Top Student to a Student Asking for Help</w:t>
      </w:r>
    </w:p>
    <w:p w14:paraId="59FF9529" w14:textId="77777777" w:rsidR="008D61CD" w:rsidRPr="00181CE8" w:rsidRDefault="008D61CD" w:rsidP="00395F04">
      <w:pPr>
        <w:numPr>
          <w:ilvl w:val="1"/>
          <w:numId w:val="9"/>
        </w:numPr>
        <w:ind w:right="17" w:hanging="360"/>
      </w:pPr>
      <w:r w:rsidRPr="00181CE8">
        <w:t>How to Study</w:t>
      </w:r>
    </w:p>
    <w:p w14:paraId="59FF952A" w14:textId="77777777" w:rsidR="008D61CD" w:rsidRPr="00181CE8" w:rsidRDefault="008D61CD" w:rsidP="00395F04">
      <w:pPr>
        <w:numPr>
          <w:ilvl w:val="1"/>
          <w:numId w:val="9"/>
        </w:numPr>
        <w:ind w:right="17" w:hanging="360"/>
      </w:pPr>
      <w:r w:rsidRPr="00181CE8">
        <w:t>Practice, Practice, Practice</w:t>
      </w:r>
    </w:p>
    <w:p w14:paraId="59FF952B" w14:textId="77777777" w:rsidR="008D61CD" w:rsidRPr="00181CE8" w:rsidRDefault="008D61CD" w:rsidP="00395F04">
      <w:pPr>
        <w:numPr>
          <w:ilvl w:val="1"/>
          <w:numId w:val="9"/>
        </w:numPr>
        <w:ind w:right="17" w:hanging="360"/>
      </w:pPr>
      <w:r w:rsidRPr="00181CE8">
        <w:t>The Buffett Formula: Going to Bed Smarter than When You Woke Up</w:t>
      </w:r>
    </w:p>
    <w:p w14:paraId="59FF952C" w14:textId="1849D274" w:rsidR="008D61CD" w:rsidRPr="0014721E" w:rsidRDefault="008D61CD" w:rsidP="0014721E">
      <w:pPr>
        <w:numPr>
          <w:ilvl w:val="1"/>
          <w:numId w:val="9"/>
        </w:numPr>
        <w:ind w:right="17" w:hanging="360"/>
      </w:pPr>
      <w:r w:rsidRPr="00181CE8">
        <w:t>Purdue OWL: Purdue University</w:t>
      </w:r>
      <w:r w:rsidR="002D5C51">
        <w:t>’</w:t>
      </w:r>
      <w:r w:rsidRPr="00181CE8">
        <w:t>s Online Writing Lab</w:t>
      </w:r>
      <w:bookmarkStart w:id="8" w:name="_Hlk47782208"/>
      <w:r w:rsidRPr="00181CE8">
        <w:br/>
      </w:r>
    </w:p>
    <w:p w14:paraId="59FF952D" w14:textId="7B49978D" w:rsidR="007C654C" w:rsidRDefault="00481D6F" w:rsidP="009109E7">
      <w:pPr>
        <w:numPr>
          <w:ilvl w:val="0"/>
          <w:numId w:val="9"/>
        </w:numPr>
        <w:ind w:right="17" w:hanging="360"/>
      </w:pPr>
      <w:r>
        <w:rPr>
          <w:b/>
        </w:rPr>
        <w:t>Important Date</w:t>
      </w:r>
      <w:bookmarkEnd w:id="8"/>
      <w:r>
        <w:rPr>
          <w:b/>
        </w:rPr>
        <w:t xml:space="preserve">s to Remember: </w:t>
      </w:r>
      <w:r>
        <w:t xml:space="preserve">There are several important dates for this semester. Review these by clicking on the following link and then scrolling down to </w:t>
      </w:r>
      <w:r w:rsidR="00EE4EB9">
        <w:t>Spring</w:t>
      </w:r>
      <w:r w:rsidR="006B6699">
        <w:t xml:space="preserve"> 202</w:t>
      </w:r>
      <w:r w:rsidR="00EE4EB9">
        <w:t>1</w:t>
      </w:r>
      <w:r>
        <w:t xml:space="preserve">: </w:t>
      </w:r>
    </w:p>
    <w:p w14:paraId="3F78EF0C" w14:textId="77777777" w:rsidR="002F0A7C" w:rsidRPr="002F0A7C" w:rsidRDefault="003472BE" w:rsidP="002F0A7C">
      <w:pPr>
        <w:ind w:left="720" w:right="17" w:firstLine="0"/>
        <w:rPr>
          <w:b/>
        </w:rPr>
      </w:pPr>
      <w:hyperlink r:id="rId89" w:history="1">
        <w:r w:rsidR="002F0A7C" w:rsidRPr="00C53E0F">
          <w:rPr>
            <w:rStyle w:val="Hyperlink"/>
            <w:b/>
          </w:rPr>
          <w:t>https://www.se.edu/registrar/academic-calendar/</w:t>
        </w:r>
      </w:hyperlink>
    </w:p>
    <w:p w14:paraId="1D776798" w14:textId="77777777" w:rsidR="002F0A7C" w:rsidRPr="002F0A7C" w:rsidRDefault="002F0A7C" w:rsidP="002F0A7C">
      <w:pPr>
        <w:ind w:left="720" w:right="17" w:firstLine="0"/>
        <w:rPr>
          <w:b/>
        </w:rPr>
      </w:pPr>
    </w:p>
    <w:p w14:paraId="623875E0" w14:textId="1121A3BD" w:rsidR="002F0A7C" w:rsidRDefault="002F0A7C" w:rsidP="002F0A7C">
      <w:pPr>
        <w:ind w:left="0" w:right="17" w:firstLine="0"/>
      </w:pPr>
      <w:r>
        <w:rPr>
          <w:b/>
        </w:rPr>
        <w:t xml:space="preserve">      </w:t>
      </w:r>
      <w:r w:rsidRPr="002F0A7C">
        <w:rPr>
          <w:b/>
        </w:rPr>
        <w:t>•</w:t>
      </w:r>
      <w:r>
        <w:rPr>
          <w:b/>
        </w:rPr>
        <w:t xml:space="preserve"> </w:t>
      </w:r>
      <w:r w:rsidRPr="002F0A7C">
        <w:rPr>
          <w:b/>
        </w:rPr>
        <w:tab/>
      </w:r>
      <w:r w:rsidR="00001894" w:rsidRPr="00001894">
        <w:rPr>
          <w:b/>
        </w:rPr>
        <w:t>Key University/School Policies/Procedures</w:t>
      </w:r>
      <w:r w:rsidR="00001894" w:rsidRPr="00001894">
        <w:t xml:space="preserve">  </w:t>
      </w:r>
    </w:p>
    <w:p w14:paraId="59FF9531" w14:textId="300CD595" w:rsidR="00001894" w:rsidRPr="00001894" w:rsidRDefault="00001894" w:rsidP="002F0A7C">
      <w:pPr>
        <w:pStyle w:val="ListParagraph"/>
        <w:numPr>
          <w:ilvl w:val="0"/>
          <w:numId w:val="44"/>
        </w:numPr>
        <w:ind w:right="17"/>
      </w:pPr>
      <w:r w:rsidRPr="002F0A7C">
        <w:rPr>
          <w:b/>
        </w:rPr>
        <w:t xml:space="preserve">Attendance. </w:t>
      </w:r>
      <w:r w:rsidRPr="00001894">
        <w:t>The Registrar</w:t>
      </w:r>
      <w:r w:rsidR="002D5C51">
        <w:t>’</w:t>
      </w:r>
      <w:r w:rsidRPr="00001894">
        <w:t xml:space="preserve">s office defines attendance in online classes as:  </w:t>
      </w:r>
    </w:p>
    <w:p w14:paraId="59FF9532" w14:textId="77777777" w:rsidR="00001894" w:rsidRPr="00001894" w:rsidRDefault="00001894" w:rsidP="00001894">
      <w:pPr>
        <w:numPr>
          <w:ilvl w:val="2"/>
          <w:numId w:val="9"/>
        </w:numPr>
        <w:ind w:right="17"/>
      </w:pPr>
      <w:r w:rsidRPr="00001894">
        <w:t xml:space="preserve">Stopped Attending = Students who were participating online but have stopped submitting any assignments, etc. without contacting/making arrangements with you </w:t>
      </w:r>
    </w:p>
    <w:p w14:paraId="59FF9533" w14:textId="77777777" w:rsidR="00001894" w:rsidRPr="00001894" w:rsidRDefault="00001894" w:rsidP="00001894">
      <w:pPr>
        <w:numPr>
          <w:ilvl w:val="2"/>
          <w:numId w:val="9"/>
        </w:numPr>
        <w:ind w:right="17"/>
      </w:pPr>
      <w:r w:rsidRPr="00001894">
        <w:t xml:space="preserve">Never Attended = Students who never accessed Backboard to view the course or never completed any assignments that were due for the course </w:t>
      </w:r>
    </w:p>
    <w:p w14:paraId="59FF9534" w14:textId="2701AEE7" w:rsidR="00001894" w:rsidRDefault="00001894" w:rsidP="00001894">
      <w:pPr>
        <w:numPr>
          <w:ilvl w:val="2"/>
          <w:numId w:val="9"/>
        </w:numPr>
        <w:ind w:right="17"/>
      </w:pPr>
      <w:r w:rsidRPr="00001894">
        <w:t xml:space="preserve">Excessive Absences = Students who have submitted some work but are infrequent in their participation or late on assignments—leading to a failing grade </w:t>
      </w:r>
      <w:r w:rsidR="002F0A7C">
        <w:br/>
      </w:r>
    </w:p>
    <w:p w14:paraId="59FF9537" w14:textId="7552315C" w:rsidR="00001894" w:rsidRDefault="002F0A7C" w:rsidP="00001894">
      <w:pPr>
        <w:pStyle w:val="ListParagraph"/>
        <w:numPr>
          <w:ilvl w:val="0"/>
          <w:numId w:val="44"/>
        </w:numPr>
        <w:ind w:right="17"/>
      </w:pPr>
      <w:r w:rsidRPr="002F0A7C">
        <w:rPr>
          <w:b/>
          <w:bCs/>
        </w:rPr>
        <w:t>Equity and Non-Discrimination Statement</w:t>
      </w:r>
      <w:r w:rsidRPr="002F0A7C">
        <w:t xml:space="preserve">:  Southeastern Oklahoma State University, in compliance with all applicable federal and state laws and regulations, does not discriminate </w:t>
      </w:r>
      <w:r w:rsidR="00BE6FF5">
        <w:t>based on</w:t>
      </w:r>
      <w:r w:rsidRPr="002F0A7C">
        <w:t xml:space="preserve"> race, color, religion, national origin, sex, age, disability, sexual orientation, gender identity, or status as a veteran in any of its policies, practices, procedures, or programs. This includes, but is not limited to</w:t>
      </w:r>
      <w:r w:rsidR="00BE6FF5">
        <w:t>,</w:t>
      </w:r>
      <w:r w:rsidRPr="002F0A7C">
        <w:t xml:space="preserve"> admissions, employment, financial aid, and educational services. Inquiries regarding non-discrimination and equity policies may be </w:t>
      </w:r>
      <w:r w:rsidR="00BE6FF5">
        <w:t>sent</w:t>
      </w:r>
      <w:r w:rsidRPr="002F0A7C">
        <w:t xml:space="preserve"> to Michael Davis, Title IX Coordinator, (580) 745-3090, or </w:t>
      </w:r>
      <w:hyperlink r:id="rId90" w:history="1">
        <w:r w:rsidR="00CD76B2" w:rsidRPr="002B12AB">
          <w:rPr>
            <w:rStyle w:val="Hyperlink"/>
            <w:b/>
            <w:bCs/>
          </w:rPr>
          <w:t>mdavis@se.edu</w:t>
        </w:r>
      </w:hyperlink>
      <w:r w:rsidR="002B12AB">
        <w:t>.</w:t>
      </w:r>
      <w:r w:rsidR="00CD76B2">
        <w:br/>
      </w:r>
    </w:p>
    <w:p w14:paraId="7460E90E" w14:textId="17B02293" w:rsidR="00CD76B2" w:rsidRPr="001F3F0C" w:rsidRDefault="00CD76B2" w:rsidP="00CD76B2">
      <w:pPr>
        <w:pStyle w:val="NormalWeb"/>
        <w:numPr>
          <w:ilvl w:val="0"/>
          <w:numId w:val="44"/>
        </w:numPr>
        <w:spacing w:before="0" w:beforeAutospacing="0"/>
        <w:rPr>
          <w:color w:val="0B2458"/>
        </w:rPr>
      </w:pPr>
      <w:r w:rsidRPr="001F3F0C">
        <w:rPr>
          <w:rStyle w:val="Strong"/>
          <w:color w:val="0B2458"/>
        </w:rPr>
        <w:t>Disability Accommodations</w:t>
      </w:r>
      <w:r w:rsidRPr="001F3F0C">
        <w:rPr>
          <w:rStyle w:val="Strong"/>
          <w:b w:val="0"/>
          <w:bCs w:val="0"/>
          <w:color w:val="0B2458"/>
        </w:rPr>
        <w:t>:</w:t>
      </w:r>
      <w:r w:rsidRPr="001F3F0C">
        <w:rPr>
          <w:color w:val="0B2458"/>
        </w:rPr>
        <w:t> Any student needing special accommodations due to a disability should contact the Office of Disability Services, GDJ Student Union Room 328</w:t>
      </w:r>
      <w:r w:rsidR="00BE6FF5">
        <w:rPr>
          <w:color w:val="0B2458"/>
        </w:rPr>
        <w:t>,</w:t>
      </w:r>
      <w:r w:rsidRPr="001F3F0C">
        <w:rPr>
          <w:color w:val="0B2458"/>
        </w:rPr>
        <w:t xml:space="preserve"> or call (580) 745-3036. It is the responsibility of each student who anticipates or experiences barriers to their academic experience to make an official request for disability</w:t>
      </w:r>
      <w:r w:rsidR="00BE6FF5">
        <w:rPr>
          <w:color w:val="0B2458"/>
        </w:rPr>
        <w:t>-</w:t>
      </w:r>
      <w:r w:rsidRPr="001F3F0C">
        <w:rPr>
          <w:color w:val="0B2458"/>
        </w:rPr>
        <w:t xml:space="preserve">related accommodations in a timely manner. If you have questions regarding </w:t>
      </w:r>
      <w:r w:rsidR="00BE6FF5">
        <w:rPr>
          <w:color w:val="0B2458"/>
        </w:rPr>
        <w:t xml:space="preserve">the </w:t>
      </w:r>
      <w:r w:rsidRPr="001F3F0C">
        <w:rPr>
          <w:color w:val="0B2458"/>
        </w:rPr>
        <w:t>disability accommodation process or policy</w:t>
      </w:r>
      <w:r w:rsidR="00BE6FF5">
        <w:rPr>
          <w:color w:val="0B2458"/>
        </w:rPr>
        <w:t>,</w:t>
      </w:r>
      <w:r w:rsidRPr="001F3F0C">
        <w:rPr>
          <w:color w:val="0B2458"/>
        </w:rPr>
        <w:t xml:space="preserve"> please contact Tiffany Tate, </w:t>
      </w:r>
      <w:hyperlink r:id="rId91" w:history="1">
        <w:r w:rsidRPr="001F3F0C">
          <w:rPr>
            <w:rStyle w:val="Hyperlink"/>
            <w:color w:val="0B2458"/>
          </w:rPr>
          <w:t>ttate@se.edu</w:t>
        </w:r>
      </w:hyperlink>
      <w:r w:rsidR="00BE6FF5">
        <w:rPr>
          <w:color w:val="0B2458"/>
        </w:rPr>
        <w:t xml:space="preserve">, </w:t>
      </w:r>
      <w:r w:rsidRPr="001F3F0C">
        <w:rPr>
          <w:color w:val="0B2458"/>
        </w:rPr>
        <w:t>for more information.</w:t>
      </w:r>
      <w:r>
        <w:rPr>
          <w:color w:val="0B2458"/>
        </w:rPr>
        <w:br/>
      </w:r>
    </w:p>
    <w:p w14:paraId="6CE422D4" w14:textId="5767A584" w:rsidR="006F4EE5" w:rsidRPr="00BE6FF5" w:rsidRDefault="00CD76B2" w:rsidP="006F4EE5">
      <w:pPr>
        <w:pStyle w:val="NormalWeb"/>
        <w:numPr>
          <w:ilvl w:val="0"/>
          <w:numId w:val="44"/>
        </w:numPr>
        <w:spacing w:before="0" w:beforeAutospacing="0"/>
        <w:rPr>
          <w:color w:val="0B2458"/>
        </w:rPr>
      </w:pPr>
      <w:r w:rsidRPr="001F3F0C">
        <w:rPr>
          <w:rStyle w:val="Strong"/>
          <w:color w:val="0B2458"/>
        </w:rPr>
        <w:lastRenderedPageBreak/>
        <w:t>Counseling Center</w:t>
      </w:r>
      <w:r w:rsidRPr="001F3F0C">
        <w:rPr>
          <w:rStyle w:val="Strong"/>
          <w:b w:val="0"/>
          <w:bCs w:val="0"/>
          <w:color w:val="0B2458"/>
        </w:rPr>
        <w:t>:</w:t>
      </w:r>
      <w:r w:rsidRPr="001F3F0C">
        <w:rPr>
          <w:color w:val="0B2458"/>
        </w:rPr>
        <w:t> Any student experiencing mental or emotional issues who desire free, confidential, clinical counseling is encouraged to contact the S</w:t>
      </w:r>
      <w:r w:rsidR="008934FC">
        <w:rPr>
          <w:color w:val="0B2458"/>
        </w:rPr>
        <w:t>E</w:t>
      </w:r>
      <w:r w:rsidRPr="001F3F0C">
        <w:rPr>
          <w:color w:val="0B2458"/>
        </w:rPr>
        <w:t xml:space="preserve"> Counseling Center at (580) 745-2988 to schedule an appointment during </w:t>
      </w:r>
      <w:r w:rsidR="00BE6FF5">
        <w:rPr>
          <w:color w:val="0B2458"/>
        </w:rPr>
        <w:t>regular</w:t>
      </w:r>
      <w:r w:rsidRPr="001F3F0C">
        <w:rPr>
          <w:color w:val="0B2458"/>
        </w:rPr>
        <w:t xml:space="preserve"> working hours Monday-Friday, 8:00</w:t>
      </w:r>
      <w:r w:rsidR="00186DA9">
        <w:rPr>
          <w:color w:val="0B2458"/>
        </w:rPr>
        <w:t xml:space="preserve"> a.m.</w:t>
      </w:r>
      <w:r w:rsidRPr="001F3F0C">
        <w:rPr>
          <w:color w:val="0B2458"/>
        </w:rPr>
        <w:t xml:space="preserve"> to 5:00</w:t>
      </w:r>
      <w:r w:rsidR="00186DA9">
        <w:rPr>
          <w:color w:val="0B2458"/>
        </w:rPr>
        <w:t xml:space="preserve"> p.m.</w:t>
      </w:r>
      <w:r w:rsidRPr="001F3F0C">
        <w:rPr>
          <w:color w:val="0B2458"/>
        </w:rPr>
        <w:t xml:space="preserve"> For after-hours mental health emergencies, please call S</w:t>
      </w:r>
      <w:r w:rsidR="008934FC">
        <w:rPr>
          <w:color w:val="0B2458"/>
        </w:rPr>
        <w:t>E</w:t>
      </w:r>
      <w:r w:rsidRPr="001F3F0C">
        <w:rPr>
          <w:color w:val="0B2458"/>
        </w:rPr>
        <w:t xml:space="preserve"> Campus Police at (580) 745-2911 or the Mental Health Crisis Hotline at 1- (800) 522-1090.</w:t>
      </w:r>
      <w:r>
        <w:rPr>
          <w:color w:val="0B2458"/>
        </w:rPr>
        <w:br/>
      </w:r>
    </w:p>
    <w:p w14:paraId="25689D10" w14:textId="395E3399" w:rsidR="00CD76B2" w:rsidRDefault="00CD76B2" w:rsidP="0057596E">
      <w:pPr>
        <w:pStyle w:val="NormalWeb"/>
        <w:numPr>
          <w:ilvl w:val="0"/>
          <w:numId w:val="44"/>
        </w:numPr>
        <w:spacing w:before="0" w:beforeAutospacing="0"/>
        <w:rPr>
          <w:color w:val="0B2458"/>
        </w:rPr>
      </w:pPr>
      <w:r w:rsidRPr="00CD76B2">
        <w:rPr>
          <w:b/>
          <w:color w:val="0B2458"/>
        </w:rPr>
        <w:t>Graduate Catalogs</w:t>
      </w:r>
      <w:r w:rsidRPr="00CD76B2">
        <w:rPr>
          <w:color w:val="0B2458"/>
        </w:rPr>
        <w:t xml:space="preserve">: Please see </w:t>
      </w:r>
      <w:hyperlink r:id="rId92" w:history="1">
        <w:r w:rsidRPr="00CD76B2">
          <w:rPr>
            <w:rStyle w:val="Hyperlink"/>
            <w:b/>
          </w:rPr>
          <w:t>https://www.se.edu/registrar/academic-catalogs/</w:t>
        </w:r>
      </w:hyperlink>
      <w:r w:rsidRPr="00CD76B2">
        <w:rPr>
          <w:color w:val="0B2458"/>
        </w:rPr>
        <w:t xml:space="preserve">.      </w:t>
      </w:r>
      <w:r>
        <w:rPr>
          <w:color w:val="0B2458"/>
        </w:rPr>
        <w:br/>
      </w:r>
    </w:p>
    <w:p w14:paraId="1FAD81E0" w14:textId="29212F33" w:rsidR="00CD76B2" w:rsidRPr="006F420A" w:rsidRDefault="00CD76B2" w:rsidP="00CD76B2">
      <w:pPr>
        <w:numPr>
          <w:ilvl w:val="0"/>
          <w:numId w:val="44"/>
        </w:numPr>
        <w:ind w:right="17"/>
      </w:pPr>
      <w:r w:rsidRPr="00001894">
        <w:rPr>
          <w:b/>
        </w:rPr>
        <w:t>Student Handbook</w:t>
      </w:r>
      <w:r w:rsidRPr="00001894">
        <w:t xml:space="preserve">: Available at </w:t>
      </w:r>
      <w:hyperlink r:id="rId93" w:history="1">
        <w:r w:rsidRPr="00E9218B">
          <w:rPr>
            <w:rStyle w:val="Hyperlink"/>
            <w:b/>
            <w:color w:val="0000FF"/>
          </w:rPr>
          <w:t>https://www.se.edu/human-resources/wp-content/uploads/sites/28/2019/04/2018-2019-Student-Handbook.pdf</w:t>
        </w:r>
      </w:hyperlink>
      <w:r>
        <w:t xml:space="preserve">.   </w:t>
      </w:r>
      <w:r>
        <w:br/>
        <w:t xml:space="preserve">                   </w:t>
      </w:r>
    </w:p>
    <w:p w14:paraId="2B481B9B" w14:textId="4702C9CB" w:rsidR="00CD76B2" w:rsidRPr="00CD76B2" w:rsidRDefault="00CD76B2" w:rsidP="00CD76B2">
      <w:pPr>
        <w:pStyle w:val="NormalWeb"/>
        <w:numPr>
          <w:ilvl w:val="0"/>
          <w:numId w:val="44"/>
        </w:numPr>
        <w:spacing w:before="0" w:beforeAutospacing="0"/>
        <w:rPr>
          <w:color w:val="0B2458"/>
        </w:rPr>
      </w:pPr>
      <w:r w:rsidRPr="00CD76B2">
        <w:rPr>
          <w:rStyle w:val="Strong"/>
          <w:color w:val="0B2458"/>
        </w:rPr>
        <w:t>Academic  Dishonesty</w:t>
      </w:r>
      <w:r w:rsidRPr="00CD76B2">
        <w:rPr>
          <w:color w:val="0B2458"/>
        </w:rPr>
        <w:t> of any kind will not be tolerated. You may fail an assignment, fail the course</w:t>
      </w:r>
      <w:r w:rsidR="00BE6FF5">
        <w:rPr>
          <w:color w:val="0B2458"/>
        </w:rPr>
        <w:t>,</w:t>
      </w:r>
      <w:r w:rsidRPr="00CD76B2">
        <w:rPr>
          <w:color w:val="0B2458"/>
        </w:rPr>
        <w:t xml:space="preserve"> or be expelled from the </w:t>
      </w:r>
      <w:r w:rsidR="00BE6FF5">
        <w:rPr>
          <w:color w:val="0B2458"/>
        </w:rPr>
        <w:t>u</w:t>
      </w:r>
      <w:r w:rsidRPr="00CD76B2">
        <w:rPr>
          <w:color w:val="0B2458"/>
        </w:rPr>
        <w:t>niversity for academic dishonesty. As a student, it is your responsibility to be familiar with and abide by The Student Code of Conduct</w:t>
      </w:r>
      <w:r w:rsidR="00BE6FF5">
        <w:rPr>
          <w:color w:val="0B2458"/>
        </w:rPr>
        <w:t xml:space="preserve"> in </w:t>
      </w:r>
      <w:r w:rsidRPr="00CD76B2">
        <w:rPr>
          <w:color w:val="0B2458"/>
        </w:rPr>
        <w:t>the </w:t>
      </w:r>
      <w:hyperlink r:id="rId94" w:history="1">
        <w:r w:rsidRPr="00CD76B2">
          <w:rPr>
            <w:rStyle w:val="Hyperlink"/>
            <w:color w:val="0B2458"/>
          </w:rPr>
          <w:t>Student Handbook</w:t>
        </w:r>
      </w:hyperlink>
      <w:r w:rsidRPr="00CD76B2">
        <w:rPr>
          <w:color w:val="0B2458"/>
        </w:rPr>
        <w:t>. Please note that </w:t>
      </w:r>
      <w:r w:rsidRPr="00CD76B2">
        <w:rPr>
          <w:rStyle w:val="Emphasis"/>
          <w:color w:val="0B2458"/>
        </w:rPr>
        <w:t>your original work</w:t>
      </w:r>
      <w:r w:rsidRPr="00CD76B2">
        <w:rPr>
          <w:color w:val="0B2458"/>
        </w:rPr>
        <w:t> is expected for all assignments that you submit. Ignorance is not generally accepted as an excuse.</w:t>
      </w:r>
      <w:r>
        <w:rPr>
          <w:color w:val="0B2458"/>
        </w:rPr>
        <w:br/>
      </w:r>
    </w:p>
    <w:p w14:paraId="59FF9546" w14:textId="1A58A189" w:rsidR="00001894" w:rsidRPr="00001894" w:rsidRDefault="00001894" w:rsidP="00001894">
      <w:pPr>
        <w:pStyle w:val="ListParagraph"/>
        <w:numPr>
          <w:ilvl w:val="0"/>
          <w:numId w:val="44"/>
        </w:numPr>
        <w:ind w:right="17"/>
      </w:pPr>
      <w:bookmarkStart w:id="9" w:name="_Hlk9328473"/>
      <w:r w:rsidRPr="00CD76B2">
        <w:rPr>
          <w:b/>
        </w:rPr>
        <w:t>Honesty and Plagiarism</w:t>
      </w:r>
      <w:r w:rsidRPr="00001894">
        <w:t>:</w:t>
      </w:r>
      <w:r w:rsidRPr="00CD76B2">
        <w:rPr>
          <w:b/>
        </w:rPr>
        <w:t xml:space="preserve"> </w:t>
      </w:r>
      <w:r w:rsidRPr="00001894">
        <w:t xml:space="preserve">This </w:t>
      </w:r>
      <w:bookmarkEnd w:id="9"/>
      <w:r w:rsidRPr="00001894">
        <w:t>course seeks to empower students for independent learning,</w:t>
      </w:r>
    </w:p>
    <w:p w14:paraId="59FF9547" w14:textId="74845A49" w:rsidR="00001894" w:rsidRPr="00001894" w:rsidRDefault="00001894" w:rsidP="00001894">
      <w:pPr>
        <w:ind w:right="17"/>
      </w:pPr>
      <w:r w:rsidRPr="00001894">
        <w:t xml:space="preserve">      </w:t>
      </w:r>
      <w:r w:rsidR="00CD76B2">
        <w:tab/>
      </w:r>
      <w:r w:rsidR="00CD76B2">
        <w:tab/>
      </w:r>
      <w:r w:rsidRPr="00001894">
        <w:t xml:space="preserve">resourcefulness, clear thinking, and perception. All submitted work and activities should be </w:t>
      </w:r>
    </w:p>
    <w:p w14:paraId="59FF9548" w14:textId="5719D8EC" w:rsidR="00001894" w:rsidRPr="00001894" w:rsidRDefault="00001894" w:rsidP="00001894">
      <w:pPr>
        <w:ind w:right="17"/>
      </w:pPr>
      <w:r w:rsidRPr="00001894">
        <w:t xml:space="preserve">       </w:t>
      </w:r>
      <w:r w:rsidR="00CD76B2">
        <w:tab/>
      </w:r>
      <w:r w:rsidR="00CD76B2">
        <w:tab/>
      </w:r>
      <w:r w:rsidRPr="00001894">
        <w:t xml:space="preserve">genuine reflections of individual achievement from which the student should derive personal </w:t>
      </w:r>
    </w:p>
    <w:p w14:paraId="59FF9549" w14:textId="473F61C9" w:rsidR="00001894" w:rsidRPr="00001894" w:rsidRDefault="00001894" w:rsidP="00001894">
      <w:pPr>
        <w:ind w:right="17"/>
      </w:pPr>
      <w:r w:rsidRPr="00001894">
        <w:t xml:space="preserve">       </w:t>
      </w:r>
      <w:r w:rsidR="00CD76B2">
        <w:tab/>
      </w:r>
      <w:r w:rsidR="00CD76B2">
        <w:tab/>
      </w:r>
      <w:r w:rsidRPr="00001894">
        <w:t xml:space="preserve">satisfaction and a sense of accomplishment. Plagiarism and cheating subvert these goals and will </w:t>
      </w:r>
    </w:p>
    <w:p w14:paraId="59FF954A" w14:textId="742DF3C6" w:rsidR="00001894" w:rsidRPr="00001894" w:rsidRDefault="00001894" w:rsidP="00001894">
      <w:pPr>
        <w:ind w:right="17"/>
      </w:pPr>
      <w:r w:rsidRPr="00001894">
        <w:t xml:space="preserve">       </w:t>
      </w:r>
      <w:r w:rsidR="00CD76B2">
        <w:tab/>
      </w:r>
      <w:r w:rsidR="00CD76B2">
        <w:tab/>
      </w:r>
      <w:r w:rsidRPr="00001894">
        <w:t xml:space="preserve">be treated according to the policy stated in the Student Handbook. </w:t>
      </w:r>
    </w:p>
    <w:p w14:paraId="59FF954B" w14:textId="77777777" w:rsidR="00001894" w:rsidRPr="00001894" w:rsidRDefault="00001894" w:rsidP="00001894">
      <w:pPr>
        <w:ind w:right="17"/>
      </w:pPr>
      <w:r w:rsidRPr="00001894">
        <w:t xml:space="preserve"> </w:t>
      </w:r>
    </w:p>
    <w:p w14:paraId="59FF954C" w14:textId="4E2F4F70" w:rsidR="00001894" w:rsidRPr="00001894" w:rsidRDefault="00001894" w:rsidP="00001894">
      <w:pPr>
        <w:ind w:right="17"/>
      </w:pPr>
      <w:r>
        <w:tab/>
        <w:t xml:space="preserve">       </w:t>
      </w:r>
      <w:r w:rsidR="00CD76B2">
        <w:tab/>
      </w:r>
      <w:r w:rsidR="00CD76B2">
        <w:tab/>
      </w:r>
      <w:r w:rsidRPr="00001894">
        <w:t xml:space="preserve">The </w:t>
      </w:r>
      <w:r w:rsidR="000B1E48">
        <w:t>I</w:t>
      </w:r>
      <w:r w:rsidRPr="00001894">
        <w:t xml:space="preserve">nstructor reserves the right to utilize electronic means to help prevent plagiarism. Students </w:t>
      </w:r>
      <w:r w:rsidR="00CD76B2">
        <w:tab/>
      </w:r>
      <w:r w:rsidR="00CD76B2">
        <w:tab/>
      </w:r>
      <w:r w:rsidRPr="00001894">
        <w:t>agree that</w:t>
      </w:r>
      <w:r>
        <w:t xml:space="preserve"> </w:t>
      </w:r>
      <w:r w:rsidRPr="00001894">
        <w:t xml:space="preserve">by taking this course all assignments are subject to submission for textual similarity </w:t>
      </w:r>
      <w:r w:rsidR="0070543E">
        <w:tab/>
      </w:r>
      <w:r w:rsidR="0070543E">
        <w:tab/>
      </w:r>
      <w:r w:rsidRPr="00001894">
        <w:t>review to SafeAssign.</w:t>
      </w:r>
      <w:r w:rsidR="0070543E">
        <w:tab/>
      </w:r>
      <w:r w:rsidRPr="00001894">
        <w:t xml:space="preserve">Assignments submitted to SafeAssign will be included as source </w:t>
      </w:r>
      <w:r w:rsidR="0070543E">
        <w:tab/>
      </w:r>
      <w:r w:rsidR="0070543E">
        <w:tab/>
      </w:r>
      <w:r w:rsidR="0070543E">
        <w:tab/>
      </w:r>
      <w:r w:rsidRPr="00001894">
        <w:t>documents in SafeAssign</w:t>
      </w:r>
      <w:r w:rsidR="002D5C51">
        <w:t>’</w:t>
      </w:r>
      <w:r w:rsidRPr="00001894">
        <w:t>s restricted</w:t>
      </w:r>
      <w:r>
        <w:t xml:space="preserve"> </w:t>
      </w:r>
      <w:r w:rsidRPr="00001894">
        <w:t xml:space="preserve">access database solely </w:t>
      </w:r>
      <w:r w:rsidR="00A5617D" w:rsidRPr="00001894">
        <w:t>for</w:t>
      </w:r>
      <w:r w:rsidRPr="00001894">
        <w:t xml:space="preserve"> detecting plagiarism in such </w:t>
      </w:r>
      <w:r w:rsidR="0070543E">
        <w:tab/>
      </w:r>
      <w:r w:rsidR="0070543E">
        <w:tab/>
      </w:r>
      <w:r w:rsidRPr="00001894">
        <w:t xml:space="preserve">documents. </w:t>
      </w:r>
    </w:p>
    <w:p w14:paraId="59FF954D" w14:textId="77777777" w:rsidR="00001894" w:rsidRPr="00001894" w:rsidRDefault="00001894" w:rsidP="00001894">
      <w:pPr>
        <w:ind w:right="17"/>
      </w:pPr>
      <w:r w:rsidRPr="00001894">
        <w:t xml:space="preserve"> </w:t>
      </w:r>
    </w:p>
    <w:p w14:paraId="6BD87EC4" w14:textId="119CD380" w:rsidR="00E620F6" w:rsidRDefault="00001894" w:rsidP="00001894">
      <w:pPr>
        <w:ind w:right="17"/>
      </w:pPr>
      <w:r>
        <w:tab/>
        <w:t xml:space="preserve">      </w:t>
      </w:r>
      <w:r w:rsidR="0070543E">
        <w:tab/>
      </w:r>
      <w:r w:rsidR="0070543E">
        <w:tab/>
      </w:r>
      <w:r w:rsidRPr="00001894">
        <w:t xml:space="preserve">Individuals in this course are expected to conduct themselves in a </w:t>
      </w:r>
      <w:r w:rsidR="00E85DFE">
        <w:t>conducive manner</w:t>
      </w:r>
      <w:r w:rsidRPr="00001894">
        <w:t xml:space="preserve"> to</w:t>
      </w:r>
      <w:r>
        <w:t xml:space="preserve"> </w:t>
      </w:r>
      <w:r w:rsidRPr="00001894">
        <w:t xml:space="preserve">learning </w:t>
      </w:r>
      <w:r w:rsidR="00E85DFE">
        <w:tab/>
      </w:r>
      <w:r w:rsidR="00E85DFE">
        <w:tab/>
      </w:r>
      <w:r w:rsidRPr="00001894">
        <w:t xml:space="preserve">and </w:t>
      </w:r>
      <w:r w:rsidR="00E85DFE">
        <w:t xml:space="preserve">is </w:t>
      </w:r>
      <w:r w:rsidRPr="00001894">
        <w:t xml:space="preserve">ethical. </w:t>
      </w:r>
      <w:r w:rsidR="00BE6FF5">
        <w:t>C</w:t>
      </w:r>
      <w:r w:rsidRPr="00001894">
        <w:t>heating is neither conducive to learning nor</w:t>
      </w:r>
      <w:r w:rsidR="00BE6FF5">
        <w:t xml:space="preserve"> mor</w:t>
      </w:r>
      <w:r w:rsidRPr="00001894">
        <w:t xml:space="preserve">al and will not be </w:t>
      </w:r>
      <w:r w:rsidR="00E620F6">
        <w:t>t</w:t>
      </w:r>
      <w:r w:rsidRPr="00001894">
        <w:t>olerated</w:t>
      </w:r>
      <w:r w:rsidR="00E620F6">
        <w:t xml:space="preserve">. </w:t>
      </w:r>
      <w:r w:rsidR="005E58FF">
        <w:br/>
      </w:r>
    </w:p>
    <w:p w14:paraId="59FF9557" w14:textId="6E229C14" w:rsidR="00001894" w:rsidRPr="00001894" w:rsidRDefault="00E620F6" w:rsidP="00001894">
      <w:pPr>
        <w:ind w:right="17"/>
      </w:pPr>
      <w:r>
        <w:t xml:space="preserve">       </w:t>
      </w:r>
      <w:r w:rsidR="0070543E">
        <w:tab/>
      </w:r>
      <w:r w:rsidR="0070543E">
        <w:tab/>
      </w:r>
      <w:r w:rsidR="00001894" w:rsidRPr="00001894">
        <w:t xml:space="preserve">Academic honesty is </w:t>
      </w:r>
      <w:r w:rsidR="00BE6FF5">
        <w:t>always expected</w:t>
      </w:r>
      <w:r w:rsidR="00001894" w:rsidRPr="00001894">
        <w:t>. All work submitted in each course must be the Learner</w:t>
      </w:r>
      <w:r w:rsidR="002D5C51">
        <w:t>’</w:t>
      </w:r>
      <w:r w:rsidR="00001894" w:rsidRPr="00001894">
        <w:t xml:space="preserve">s </w:t>
      </w:r>
      <w:r w:rsidR="0070543E">
        <w:tab/>
      </w:r>
      <w:r w:rsidR="0070543E">
        <w:tab/>
      </w:r>
      <w:r w:rsidR="00001894" w:rsidRPr="00001894">
        <w:t xml:space="preserve">own and only their own. This includes all assignments, exams, and other projects required by the </w:t>
      </w:r>
      <w:r w:rsidR="0070543E">
        <w:tab/>
      </w:r>
      <w:r w:rsidR="0070543E">
        <w:tab/>
      </w:r>
      <w:r w:rsidR="00001894" w:rsidRPr="00001894">
        <w:t>Instructor. The submission of another person</w:t>
      </w:r>
      <w:r w:rsidR="002D5C51">
        <w:t>’</w:t>
      </w:r>
      <w:r w:rsidR="00001894" w:rsidRPr="00001894">
        <w:t>s work represented as that of the Learner</w:t>
      </w:r>
      <w:r w:rsidR="002D5C51">
        <w:t>’</w:t>
      </w:r>
      <w:r w:rsidR="00001894" w:rsidRPr="00001894">
        <w:t xml:space="preserve">s without </w:t>
      </w:r>
      <w:r w:rsidR="0070543E">
        <w:tab/>
      </w:r>
      <w:r w:rsidR="0070543E">
        <w:tab/>
      </w:r>
      <w:r w:rsidR="00001894" w:rsidRPr="00001894">
        <w:t xml:space="preserve">properly citing the </w:t>
      </w:r>
      <w:r w:rsidR="00BE6FF5">
        <w:t>work source</w:t>
      </w:r>
      <w:r w:rsidR="00001894" w:rsidRPr="00001894">
        <w:t xml:space="preserve"> will be considered plagiarism and will result in an </w:t>
      </w:r>
      <w:r w:rsidR="0070543E">
        <w:tab/>
      </w:r>
      <w:r w:rsidR="0070543E">
        <w:tab/>
      </w:r>
      <w:r w:rsidR="0070543E">
        <w:tab/>
      </w:r>
      <w:r w:rsidR="00001894" w:rsidRPr="00001894">
        <w:t xml:space="preserve">unsatisfactory grade for the work submitted </w:t>
      </w:r>
      <w:r w:rsidR="00E74A0D">
        <w:t>or for the entire course</w:t>
      </w:r>
      <w:r w:rsidR="00001894" w:rsidRPr="00001894">
        <w:t xml:space="preserve"> and may result in academic </w:t>
      </w:r>
      <w:r w:rsidR="0070543E">
        <w:tab/>
      </w:r>
      <w:r w:rsidR="0070543E">
        <w:tab/>
      </w:r>
      <w:r w:rsidR="00001894" w:rsidRPr="00001894">
        <w:t xml:space="preserve">dismissal. To avoid plagiarism, do not </w:t>
      </w:r>
      <w:r w:rsidR="002D5C51">
        <w:t>“</w:t>
      </w:r>
      <w:r w:rsidR="00001894" w:rsidRPr="00001894">
        <w:t>copy and</w:t>
      </w:r>
      <w:r w:rsidR="002D5C51">
        <w:t>”</w:t>
      </w:r>
      <w:r w:rsidR="00001894" w:rsidRPr="00001894">
        <w:t xml:space="preserve"> into any assignments without using quotation </w:t>
      </w:r>
      <w:r w:rsidR="0070543E">
        <w:tab/>
      </w:r>
      <w:r w:rsidR="0070543E">
        <w:tab/>
      </w:r>
      <w:r w:rsidR="00001894" w:rsidRPr="00001894">
        <w:t xml:space="preserve">marks and citing in APA format the source of the material. Please review the following: </w:t>
      </w:r>
    </w:p>
    <w:p w14:paraId="59FF9558" w14:textId="77777777" w:rsidR="00001894" w:rsidRPr="00001894" w:rsidRDefault="00001894" w:rsidP="00001894">
      <w:pPr>
        <w:ind w:right="17"/>
      </w:pPr>
      <w:r w:rsidRPr="00001894">
        <w:t xml:space="preserve"> </w:t>
      </w:r>
    </w:p>
    <w:p w14:paraId="59FF955F" w14:textId="452BEF1A" w:rsidR="00001894" w:rsidRPr="00001894" w:rsidRDefault="00E74A0D" w:rsidP="00001894">
      <w:pPr>
        <w:ind w:right="17"/>
      </w:pPr>
      <w:r w:rsidRPr="00E74A0D">
        <w:t xml:space="preserve">      </w:t>
      </w:r>
      <w:r w:rsidR="0070543E">
        <w:tab/>
      </w:r>
      <w:r w:rsidR="0070543E">
        <w:tab/>
      </w:r>
      <w:r w:rsidR="00001894" w:rsidRPr="00E74A0D">
        <w:rPr>
          <w:u w:val="single"/>
        </w:rPr>
        <w:t>Statement of Principles</w:t>
      </w:r>
      <w:r w:rsidR="00001894" w:rsidRPr="00001894">
        <w:t xml:space="preserve">. Academic honesty and ethical behavior are essential to </w:t>
      </w:r>
      <w:r w:rsidR="00BE6FF5">
        <w:t xml:space="preserve">the </w:t>
      </w:r>
      <w:r w:rsidR="00001894" w:rsidRPr="00001894">
        <w:t xml:space="preserve">existence </w:t>
      </w:r>
      <w:r w:rsidR="00BE6FF5">
        <w:tab/>
      </w:r>
      <w:r w:rsidR="00BE6FF5">
        <w:tab/>
      </w:r>
      <w:r w:rsidR="00001894" w:rsidRPr="00001894">
        <w:t xml:space="preserve">and growth of an academic community. These principles are central concepts in the education </w:t>
      </w:r>
      <w:r w:rsidR="0070543E">
        <w:tab/>
      </w:r>
      <w:r w:rsidR="0070543E">
        <w:tab/>
      </w:r>
      <w:r w:rsidR="00001894" w:rsidRPr="00001894">
        <w:t>of the student taking courses in the School of Business. A School</w:t>
      </w:r>
      <w:r w:rsidR="002D5C51">
        <w:t>’</w:t>
      </w:r>
      <w:r w:rsidR="00001894" w:rsidRPr="00001894">
        <w:t xml:space="preserve">s </w:t>
      </w:r>
      <w:r w:rsidR="00BE6FF5">
        <w:t>academic</w:t>
      </w:r>
      <w:r w:rsidR="00001894" w:rsidRPr="00001894">
        <w:t xml:space="preserve"> reputation rests </w:t>
      </w:r>
      <w:r w:rsidR="0070543E">
        <w:tab/>
      </w:r>
      <w:r w:rsidR="0070543E">
        <w:tab/>
      </w:r>
      <w:r w:rsidR="00001894" w:rsidRPr="00001894">
        <w:t xml:space="preserve">on </w:t>
      </w:r>
      <w:r w:rsidR="00BE6FF5">
        <w:t>developing and adhering</w:t>
      </w:r>
      <w:r w:rsidR="00001894" w:rsidRPr="00001894">
        <w:t xml:space="preserve"> to the highest standards of </w:t>
      </w:r>
      <w:r w:rsidR="00BE6FF5">
        <w:t>academic</w:t>
      </w:r>
      <w:r w:rsidR="00001894" w:rsidRPr="00001894">
        <w:t xml:space="preserve"> ethics and honesty. A </w:t>
      </w:r>
      <w:r w:rsidR="00BE6FF5">
        <w:t>pledge</w:t>
      </w:r>
      <w:r w:rsidR="0070543E">
        <w:tab/>
      </w:r>
      <w:r w:rsidR="0070543E">
        <w:tab/>
      </w:r>
      <w:r w:rsidR="00001894" w:rsidRPr="00001894">
        <w:t xml:space="preserve">to these standards by a student attending any course in the School of Business is </w:t>
      </w:r>
      <w:r w:rsidR="00BE6FF5">
        <w:t>expected and a</w:t>
      </w:r>
      <w:r w:rsidR="0070543E">
        <w:tab/>
      </w:r>
      <w:r w:rsidR="0070543E">
        <w:tab/>
      </w:r>
      <w:r w:rsidR="00BE6FF5">
        <w:t>passing grade requirement</w:t>
      </w:r>
      <w:r w:rsidR="00001894" w:rsidRPr="00001894">
        <w:t xml:space="preserve">. Any breach of </w:t>
      </w:r>
      <w:r w:rsidR="00BE6FF5">
        <w:t>academic honesty and academic ethics expectation</w:t>
      </w:r>
      <w:r w:rsidR="00001894" w:rsidRPr="00001894">
        <w:t xml:space="preserve">s </w:t>
      </w:r>
      <w:r w:rsidR="00BE6FF5">
        <w:br/>
      </w:r>
      <w:r w:rsidR="00BE6FF5">
        <w:tab/>
      </w:r>
      <w:r w:rsidR="00BE6FF5">
        <w:tab/>
      </w:r>
      <w:r w:rsidR="00001894" w:rsidRPr="00001894">
        <w:t>will be considered</w:t>
      </w:r>
      <w:r>
        <w:t xml:space="preserve"> </w:t>
      </w:r>
      <w:r w:rsidR="00001894" w:rsidRPr="00001894">
        <w:t xml:space="preserve">unacceptable and will merit censure. </w:t>
      </w:r>
    </w:p>
    <w:p w14:paraId="59FF9560" w14:textId="77777777" w:rsidR="00001894" w:rsidRPr="00001894" w:rsidRDefault="00001894" w:rsidP="00001894">
      <w:pPr>
        <w:ind w:right="17"/>
      </w:pPr>
      <w:r w:rsidRPr="00001894">
        <w:t xml:space="preserve"> </w:t>
      </w:r>
    </w:p>
    <w:p w14:paraId="59FF9565" w14:textId="0BD350A7" w:rsidR="00001894" w:rsidRPr="00001894" w:rsidRDefault="00E74A0D" w:rsidP="00001894">
      <w:pPr>
        <w:ind w:right="17"/>
      </w:pPr>
      <w:r>
        <w:lastRenderedPageBreak/>
        <w:t xml:space="preserve">      </w:t>
      </w:r>
      <w:r w:rsidR="0070543E">
        <w:tab/>
      </w:r>
      <w:r w:rsidR="0070543E">
        <w:tab/>
      </w:r>
      <w:r w:rsidR="00001894" w:rsidRPr="00001894">
        <w:t xml:space="preserve">The breaches of academic honesty and ethical behavior include cheating, plagiarism, and the </w:t>
      </w:r>
      <w:r w:rsidR="0070543E">
        <w:tab/>
      </w:r>
      <w:r w:rsidR="0070543E">
        <w:tab/>
      </w:r>
      <w:r w:rsidR="00001894" w:rsidRPr="00001894">
        <w:t>unauthorized</w:t>
      </w:r>
      <w:r>
        <w:t xml:space="preserve"> </w:t>
      </w:r>
      <w:r w:rsidR="00001894" w:rsidRPr="00001894">
        <w:t>possession of exams, papers, computer applications</w:t>
      </w:r>
      <w:r w:rsidR="00BE6FF5">
        <w:t>,</w:t>
      </w:r>
      <w:r w:rsidR="00001894" w:rsidRPr="00001894">
        <w:t xml:space="preserve"> or other class materials that </w:t>
      </w:r>
      <w:r w:rsidR="0070543E">
        <w:tab/>
      </w:r>
      <w:r w:rsidR="0070543E">
        <w:tab/>
      </w:r>
      <w:r w:rsidR="00001894" w:rsidRPr="00001894">
        <w:t xml:space="preserve">have not been formally released by the Instructor. Academic dishonesty can be simply stated as </w:t>
      </w:r>
      <w:r w:rsidR="0070543E">
        <w:tab/>
      </w:r>
      <w:r w:rsidR="0070543E">
        <w:tab/>
      </w:r>
      <w:r w:rsidR="00001894" w:rsidRPr="00001894">
        <w:t>misrepresenting another</w:t>
      </w:r>
      <w:r w:rsidR="002D5C51">
        <w:t>’</w:t>
      </w:r>
      <w:r w:rsidR="00001894" w:rsidRPr="00001894">
        <w:t>s ideas and efforts as one</w:t>
      </w:r>
      <w:r w:rsidR="002D5C51">
        <w:t>’</w:t>
      </w:r>
      <w:r w:rsidR="00001894" w:rsidRPr="00001894">
        <w:t xml:space="preserve">s own. These efforts may take the form of </w:t>
      </w:r>
      <w:r w:rsidR="0070543E">
        <w:tab/>
      </w:r>
      <w:r w:rsidR="0070543E">
        <w:tab/>
      </w:r>
      <w:r w:rsidR="00001894" w:rsidRPr="00001894">
        <w:t>examinations, written assignments, computer applications, research</w:t>
      </w:r>
      <w:r w:rsidR="00BE6FF5">
        <w:t>,</w:t>
      </w:r>
      <w:r w:rsidR="00001894" w:rsidRPr="00001894">
        <w:t xml:space="preserve"> or any other work product </w:t>
      </w:r>
      <w:r w:rsidR="0070543E">
        <w:tab/>
      </w:r>
      <w:r w:rsidR="0070543E">
        <w:tab/>
      </w:r>
      <w:r w:rsidR="00001894" w:rsidRPr="00001894">
        <w:t xml:space="preserve">of the student. </w:t>
      </w:r>
    </w:p>
    <w:p w14:paraId="59FF9566" w14:textId="77777777" w:rsidR="00001894" w:rsidRPr="00001894" w:rsidRDefault="00001894" w:rsidP="00001894">
      <w:pPr>
        <w:ind w:right="17"/>
      </w:pPr>
      <w:r w:rsidRPr="00001894">
        <w:rPr>
          <w:b/>
        </w:rPr>
        <w:t xml:space="preserve"> </w:t>
      </w:r>
    </w:p>
    <w:p w14:paraId="59FF9567" w14:textId="55F6C234" w:rsidR="00E74A0D" w:rsidRDefault="00E74A0D" w:rsidP="00E74A0D">
      <w:pPr>
        <w:ind w:right="17"/>
      </w:pPr>
      <w:r>
        <w:t xml:space="preserve">       </w:t>
      </w:r>
      <w:r w:rsidR="0070543E">
        <w:tab/>
      </w:r>
      <w:r w:rsidR="0070543E">
        <w:tab/>
      </w:r>
      <w:r w:rsidR="00001894" w:rsidRPr="00001894">
        <w:rPr>
          <w:u w:val="single"/>
        </w:rPr>
        <w:t>Definitions of Violations</w:t>
      </w:r>
      <w:r w:rsidR="00001894" w:rsidRPr="00001894">
        <w:t xml:space="preserve">. </w:t>
      </w:r>
    </w:p>
    <w:p w14:paraId="59FF9568" w14:textId="6588EBB9" w:rsidR="00001894" w:rsidRPr="00001894" w:rsidRDefault="00E74A0D" w:rsidP="00E74A0D">
      <w:pPr>
        <w:ind w:right="17"/>
      </w:pPr>
      <w:r>
        <w:t xml:space="preserve">       </w:t>
      </w:r>
      <w:r w:rsidR="0070543E">
        <w:tab/>
      </w:r>
      <w:r w:rsidR="0070543E">
        <w:tab/>
      </w:r>
      <w:r>
        <w:t xml:space="preserve">A. </w:t>
      </w:r>
      <w:r w:rsidR="00001894" w:rsidRPr="00001894">
        <w:rPr>
          <w:i/>
        </w:rPr>
        <w:t>Cheating—</w:t>
      </w:r>
      <w:r w:rsidR="00001894" w:rsidRPr="00001894">
        <w:t xml:space="preserve">Cheating may be defined as using unauthorized materials or giving or receiving </w:t>
      </w:r>
      <w:r w:rsidR="0070543E">
        <w:tab/>
      </w:r>
      <w:r w:rsidR="0070543E">
        <w:tab/>
      </w:r>
      <w:r w:rsidR="00001894" w:rsidRPr="00001894">
        <w:t>unauthorized</w:t>
      </w:r>
      <w:r w:rsidR="0070543E">
        <w:t xml:space="preserve"> </w:t>
      </w:r>
      <w:r w:rsidR="00001894" w:rsidRPr="00001894">
        <w:t xml:space="preserve">assistance during an examination or other academic exercise. </w:t>
      </w:r>
    </w:p>
    <w:p w14:paraId="59FF9569" w14:textId="1D17E079" w:rsidR="00001894" w:rsidRDefault="00E74A0D" w:rsidP="00001894">
      <w:pPr>
        <w:ind w:right="17"/>
      </w:pPr>
      <w:r>
        <w:t xml:space="preserve"> </w:t>
      </w:r>
      <w:r w:rsidR="000E7F43">
        <w:t xml:space="preserve">     </w:t>
      </w:r>
      <w:r>
        <w:t xml:space="preserve">      </w:t>
      </w:r>
      <w:r w:rsidR="0070543E">
        <w:tab/>
      </w:r>
      <w:r w:rsidR="00001894" w:rsidRPr="00001894">
        <w:t xml:space="preserve">Examples may include: </w:t>
      </w:r>
      <w:r w:rsidR="008041C3">
        <w:br/>
        <w:t xml:space="preserve">           </w:t>
      </w:r>
      <w:r w:rsidR="0070543E">
        <w:tab/>
      </w:r>
      <w:r w:rsidR="0070543E">
        <w:tab/>
      </w:r>
      <w:r w:rsidR="00001894" w:rsidRPr="00001894">
        <w:t xml:space="preserve">--copying the work of another student during an examination OR other academic exercise </w:t>
      </w:r>
      <w:r w:rsidR="00BE6FF5">
        <w:br/>
      </w:r>
      <w:r w:rsidR="00BE6FF5">
        <w:tab/>
      </w:r>
      <w:r w:rsidR="00BE6FF5">
        <w:tab/>
        <w:t xml:space="preserve">   </w:t>
      </w:r>
      <w:r w:rsidR="00001894" w:rsidRPr="00001894">
        <w:t>(including computer exercises), or permitting another student to copy one</w:t>
      </w:r>
      <w:r w:rsidR="002D5C51">
        <w:t>’</w:t>
      </w:r>
      <w:r w:rsidR="00001894" w:rsidRPr="00001894">
        <w:t xml:space="preserve">s work; </w:t>
      </w:r>
      <w:r w:rsidR="008041C3">
        <w:br/>
        <w:t xml:space="preserve">     </w:t>
      </w:r>
      <w:r>
        <w:t xml:space="preserve">      </w:t>
      </w:r>
      <w:r w:rsidR="0070543E">
        <w:tab/>
      </w:r>
      <w:r w:rsidR="0070543E">
        <w:tab/>
      </w:r>
      <w:r w:rsidR="00001894" w:rsidRPr="00001894">
        <w:t>--taking an examination for another student or allowing another student to take one</w:t>
      </w:r>
      <w:r w:rsidR="002D5C51">
        <w:t>’</w:t>
      </w:r>
      <w:r w:rsidR="00001894" w:rsidRPr="00001894">
        <w:t xml:space="preserve">s </w:t>
      </w:r>
      <w:r w:rsidR="00BE6FF5">
        <w:t>test</w:t>
      </w:r>
      <w:r w:rsidR="00001894" w:rsidRPr="00001894">
        <w:t xml:space="preserve">; </w:t>
      </w:r>
      <w:r w:rsidR="008041C3">
        <w:br/>
        <w:t xml:space="preserve">     </w:t>
      </w:r>
      <w:r>
        <w:t xml:space="preserve">      </w:t>
      </w:r>
      <w:r w:rsidR="0070543E">
        <w:tab/>
      </w:r>
      <w:r w:rsidR="0070543E">
        <w:tab/>
      </w:r>
      <w:r w:rsidR="00001894" w:rsidRPr="00001894">
        <w:t>--possessing unauthorized notes, study sheets</w:t>
      </w:r>
      <w:r w:rsidR="00BE6FF5">
        <w:t>,</w:t>
      </w:r>
      <w:r w:rsidR="00001894" w:rsidRPr="00001894">
        <w:t xml:space="preserve"> or other materials during an examination or other </w:t>
      </w:r>
      <w:r w:rsidR="008041C3">
        <w:t xml:space="preserve"> </w:t>
      </w:r>
      <w:r w:rsidR="00BE6FF5">
        <w:br/>
      </w:r>
      <w:r w:rsidR="00BE6FF5">
        <w:tab/>
      </w:r>
      <w:r w:rsidR="00BE6FF5">
        <w:tab/>
        <w:t xml:space="preserve">   </w:t>
      </w:r>
      <w:r w:rsidR="00001894" w:rsidRPr="00001894">
        <w:t xml:space="preserve">academic exercise; </w:t>
      </w:r>
      <w:r w:rsidR="008041C3">
        <w:br/>
        <w:t xml:space="preserve">      </w:t>
      </w:r>
      <w:r>
        <w:t xml:space="preserve">     </w:t>
      </w:r>
      <w:r w:rsidR="0070543E">
        <w:tab/>
      </w:r>
      <w:r w:rsidR="0070543E">
        <w:tab/>
      </w:r>
      <w:r w:rsidR="00001894" w:rsidRPr="00001894">
        <w:t xml:space="preserve">--falsifying or tampering with examination results; and </w:t>
      </w:r>
      <w:r w:rsidR="008041C3">
        <w:br/>
        <w:t xml:space="preserve">       </w:t>
      </w:r>
      <w:r>
        <w:t xml:space="preserve">    </w:t>
      </w:r>
      <w:r w:rsidR="0070543E">
        <w:tab/>
      </w:r>
      <w:r w:rsidR="0070543E">
        <w:tab/>
      </w:r>
      <w:r w:rsidR="00001894" w:rsidRPr="00001894">
        <w:t>--completing, copying, or using the results of any other student</w:t>
      </w:r>
      <w:r w:rsidR="002D5C51">
        <w:t>’</w:t>
      </w:r>
      <w:r w:rsidR="00001894" w:rsidRPr="00001894">
        <w:t xml:space="preserve">s computer assignments. </w:t>
      </w:r>
      <w:r w:rsidR="000E7F43">
        <w:br/>
      </w:r>
    </w:p>
    <w:p w14:paraId="59FF956A" w14:textId="380B53C8" w:rsidR="00001894" w:rsidRPr="00001894" w:rsidRDefault="000E7F43" w:rsidP="00E74A0D">
      <w:pPr>
        <w:ind w:right="17"/>
      </w:pPr>
      <w:r>
        <w:t xml:space="preserve"> </w:t>
      </w:r>
      <w:r w:rsidR="00E74A0D">
        <w:t xml:space="preserve">      </w:t>
      </w:r>
      <w:r w:rsidR="0070543E">
        <w:tab/>
      </w:r>
      <w:r w:rsidR="0070543E">
        <w:tab/>
      </w:r>
      <w:r w:rsidR="00E74A0D">
        <w:t xml:space="preserve">B. </w:t>
      </w:r>
      <w:r w:rsidR="00001894" w:rsidRPr="00001894">
        <w:rPr>
          <w:i/>
        </w:rPr>
        <w:t>Plagiarism—</w:t>
      </w:r>
      <w:r w:rsidR="00001894" w:rsidRPr="00001894">
        <w:t>Plagiarism may be defined as the use of another</w:t>
      </w:r>
      <w:r w:rsidR="002D5C51">
        <w:t>’</w:t>
      </w:r>
      <w:r w:rsidR="00001894" w:rsidRPr="00001894">
        <w:t xml:space="preserve">s ideas or words without </w:t>
      </w:r>
      <w:r w:rsidR="00E74A0D">
        <w:t xml:space="preserve"> </w:t>
      </w:r>
      <w:r>
        <w:br/>
      </w:r>
      <w:r w:rsidR="00E74A0D">
        <w:t xml:space="preserve"> </w:t>
      </w:r>
      <w:r>
        <w:t xml:space="preserve">    </w:t>
      </w:r>
      <w:r w:rsidR="00E74A0D">
        <w:t xml:space="preserve">      </w:t>
      </w:r>
      <w:r w:rsidR="0070543E">
        <w:tab/>
      </w:r>
      <w:r w:rsidR="0070543E">
        <w:tab/>
      </w:r>
      <w:r w:rsidR="00001894" w:rsidRPr="00001894">
        <w:t>acknowledgment. Examples of plagiarism may include:</w:t>
      </w:r>
      <w:r>
        <w:br/>
        <w:t xml:space="preserve">     </w:t>
      </w:r>
      <w:r w:rsidR="00001894" w:rsidRPr="00001894">
        <w:t xml:space="preserve"> </w:t>
      </w:r>
      <w:r w:rsidR="00E74A0D">
        <w:t xml:space="preserve">     </w:t>
      </w:r>
      <w:r w:rsidR="0070543E">
        <w:tab/>
      </w:r>
      <w:r w:rsidR="0070543E">
        <w:tab/>
      </w:r>
      <w:r w:rsidR="00001894" w:rsidRPr="00001894">
        <w:t>--failing to use quotation marks when quoting from a source;</w:t>
      </w:r>
      <w:r>
        <w:br/>
      </w:r>
      <w:r w:rsidR="0070543E">
        <w:tab/>
      </w:r>
      <w:r w:rsidR="0070543E">
        <w:tab/>
      </w:r>
      <w:r w:rsidR="00001894" w:rsidRPr="00001894">
        <w:t>--failing to document distinctive ideas from a source; and</w:t>
      </w:r>
      <w:r>
        <w:br/>
        <w:t xml:space="preserve">     </w:t>
      </w:r>
      <w:r w:rsidR="00E74A0D">
        <w:t xml:space="preserve">     </w:t>
      </w:r>
      <w:r w:rsidR="00001894" w:rsidRPr="00001894">
        <w:t xml:space="preserve"> </w:t>
      </w:r>
      <w:r w:rsidR="0070543E">
        <w:tab/>
      </w:r>
      <w:r w:rsidR="0070543E">
        <w:tab/>
      </w:r>
      <w:r w:rsidR="00001894" w:rsidRPr="00001894">
        <w:t xml:space="preserve">--fabrication or inventing sources. </w:t>
      </w:r>
    </w:p>
    <w:p w14:paraId="59FF956B" w14:textId="77777777" w:rsidR="00001894" w:rsidRPr="00001894" w:rsidRDefault="00001894" w:rsidP="00001894">
      <w:pPr>
        <w:ind w:right="17"/>
      </w:pPr>
      <w:r w:rsidRPr="00001894">
        <w:t xml:space="preserve"> </w:t>
      </w:r>
    </w:p>
    <w:p w14:paraId="59FF9571" w14:textId="2DCF4FC3" w:rsidR="00001894" w:rsidRPr="00001894" w:rsidRDefault="00E74A0D" w:rsidP="00001894">
      <w:pPr>
        <w:ind w:right="17"/>
      </w:pPr>
      <w:r>
        <w:t xml:space="preserve">     </w:t>
      </w:r>
      <w:r w:rsidR="0070543E">
        <w:tab/>
      </w:r>
      <w:r w:rsidR="0070543E">
        <w:tab/>
      </w:r>
      <w:r w:rsidR="00001894" w:rsidRPr="00001894">
        <w:t>Since plagiarism has been a significant problem</w:t>
      </w:r>
      <w:r w:rsidR="00BE6FF5">
        <w:t>,</w:t>
      </w:r>
      <w:r w:rsidR="00001894" w:rsidRPr="00001894">
        <w:t xml:space="preserve"> more information may be helpful. Plagiarism is </w:t>
      </w:r>
      <w:r w:rsidR="0070543E">
        <w:tab/>
      </w:r>
      <w:r w:rsidR="0070543E">
        <w:tab/>
      </w:r>
      <w:r w:rsidR="00001894" w:rsidRPr="00001894">
        <w:t>the</w:t>
      </w:r>
      <w:r>
        <w:t xml:space="preserve"> </w:t>
      </w:r>
      <w:r w:rsidR="00001894" w:rsidRPr="00001894">
        <w:t xml:space="preserve">failure—intentional or unintentional—to give someone else credit for his/her words, ideas, or </w:t>
      </w:r>
      <w:r w:rsidR="0070543E">
        <w:tab/>
      </w:r>
      <w:r w:rsidR="0070543E">
        <w:tab/>
      </w:r>
      <w:r w:rsidR="00001894" w:rsidRPr="00001894">
        <w:t>creative work.</w:t>
      </w:r>
      <w:r w:rsidR="0070543E">
        <w:t xml:space="preserve"> </w:t>
      </w:r>
      <w:r w:rsidR="00001894" w:rsidRPr="00001894">
        <w:t xml:space="preserve">It can range from improperly documenting a source in a paper to downloading a </w:t>
      </w:r>
      <w:r w:rsidR="0070543E">
        <w:tab/>
      </w:r>
      <w:r w:rsidR="0070543E">
        <w:tab/>
      </w:r>
      <w:r w:rsidR="00001894" w:rsidRPr="00001894">
        <w:t>paper from the Web</w:t>
      </w:r>
      <w:r>
        <w:t xml:space="preserve"> </w:t>
      </w:r>
      <w:r w:rsidR="00001894" w:rsidRPr="00001894">
        <w:t xml:space="preserve">and turning it in as your work. </w:t>
      </w:r>
      <w:r w:rsidR="009215ED">
        <w:t xml:space="preserve">To </w:t>
      </w:r>
      <w:r w:rsidR="00001894" w:rsidRPr="00001894">
        <w:t>help counter plagiarism</w:t>
      </w:r>
      <w:r w:rsidR="00BE6FF5">
        <w:t>,</w:t>
      </w:r>
      <w:r w:rsidR="00001894" w:rsidRPr="00001894">
        <w:t xml:space="preserve"> your </w:t>
      </w:r>
      <w:r w:rsidR="009215ED">
        <w:tab/>
      </w:r>
      <w:r w:rsidR="009215ED">
        <w:tab/>
      </w:r>
      <w:r w:rsidR="009215ED">
        <w:tab/>
      </w:r>
      <w:r w:rsidR="00001894" w:rsidRPr="00001894">
        <w:t>Instruc</w:t>
      </w:r>
      <w:r>
        <w:t>tor is using SafeAssign in B</w:t>
      </w:r>
      <w:r w:rsidR="0070543E">
        <w:t>lack</w:t>
      </w:r>
      <w:r>
        <w:t>B</w:t>
      </w:r>
      <w:r w:rsidR="0070543E">
        <w:t>oard</w:t>
      </w:r>
      <w:r w:rsidR="009215ED">
        <w:t xml:space="preserve">. </w:t>
      </w:r>
      <w:r w:rsidR="0070543E">
        <w:br/>
      </w:r>
      <w:r>
        <w:t xml:space="preserve">. </w:t>
      </w:r>
    </w:p>
    <w:p w14:paraId="59FF9572" w14:textId="0459886B" w:rsidR="008650D1" w:rsidRDefault="00001894" w:rsidP="00001894">
      <w:pPr>
        <w:ind w:right="17"/>
      </w:pPr>
      <w:r w:rsidRPr="00001894">
        <w:rPr>
          <w:i/>
        </w:rPr>
        <w:t xml:space="preserve"> </w:t>
      </w:r>
      <w:r w:rsidR="008650D1">
        <w:t xml:space="preserve">     </w:t>
      </w:r>
      <w:r w:rsidR="0070543E">
        <w:tab/>
      </w:r>
      <w:r w:rsidR="0070543E">
        <w:tab/>
        <w:t>C</w:t>
      </w:r>
      <w:r w:rsidR="008650D1">
        <w:t xml:space="preserve">. </w:t>
      </w:r>
      <w:r w:rsidRPr="00001894">
        <w:rPr>
          <w:i/>
        </w:rPr>
        <w:t>Unauthorized Possession of Disposition of Academic Materials</w:t>
      </w:r>
      <w:r w:rsidRPr="00001894">
        <w:t xml:space="preserve">—Unauthorized possession or </w:t>
      </w:r>
      <w:r w:rsidR="000E7F43">
        <w:br/>
      </w:r>
      <w:r w:rsidR="0070543E">
        <w:tab/>
      </w:r>
      <w:r w:rsidR="0070543E">
        <w:tab/>
      </w:r>
      <w:r w:rsidRPr="00001894">
        <w:t xml:space="preserve">disposition of academic materials may include: </w:t>
      </w:r>
      <w:r w:rsidR="000E7F43">
        <w:br/>
        <w:t xml:space="preserve">        </w:t>
      </w:r>
      <w:r w:rsidR="00A5617D">
        <w:t xml:space="preserve">  </w:t>
      </w:r>
      <w:r w:rsidR="0070543E">
        <w:tab/>
      </w:r>
      <w:r w:rsidR="0070543E">
        <w:tab/>
      </w:r>
      <w:r w:rsidRPr="00001894">
        <w:t xml:space="preserve">--selling or purchasing examinations or other academic work; </w:t>
      </w:r>
      <w:r w:rsidR="000E7F43">
        <w:br/>
        <w:t xml:space="preserve">       </w:t>
      </w:r>
      <w:r w:rsidR="008650D1">
        <w:t xml:space="preserve">    </w:t>
      </w:r>
      <w:r w:rsidR="0070543E">
        <w:tab/>
      </w:r>
      <w:r w:rsidR="0070543E">
        <w:tab/>
      </w:r>
      <w:r w:rsidRPr="00001894">
        <w:t>--taking another student</w:t>
      </w:r>
      <w:r w:rsidR="002D5C51">
        <w:t>’</w:t>
      </w:r>
      <w:r w:rsidRPr="00001894">
        <w:t xml:space="preserve">s academic work without permission; </w:t>
      </w:r>
      <w:r w:rsidR="000E7F43">
        <w:br/>
        <w:t xml:space="preserve">       </w:t>
      </w:r>
      <w:r w:rsidR="008650D1">
        <w:t xml:space="preserve">   </w:t>
      </w:r>
      <w:r w:rsidR="0070543E">
        <w:tab/>
      </w:r>
      <w:r w:rsidR="0070543E">
        <w:tab/>
      </w:r>
      <w:r w:rsidRPr="00001894">
        <w:t xml:space="preserve">--possessing examinations or other assignments not formally released by an Instructor; and </w:t>
      </w:r>
      <w:r w:rsidR="000E7F43">
        <w:br/>
        <w:t xml:space="preserve">           </w:t>
      </w:r>
      <w:r w:rsidR="0070543E">
        <w:tab/>
      </w:r>
      <w:r w:rsidR="0070543E">
        <w:tab/>
      </w:r>
      <w:r w:rsidRPr="00001894">
        <w:t xml:space="preserve">--submitting the same paper for two different classes without specific authorization.   </w:t>
      </w:r>
      <w:r w:rsidR="0070543E">
        <w:br/>
      </w:r>
    </w:p>
    <w:p w14:paraId="2ED46EA4" w14:textId="77777777" w:rsidR="00BE6FF5" w:rsidRDefault="008650D1" w:rsidP="00001894">
      <w:pPr>
        <w:ind w:right="17"/>
      </w:pPr>
      <w:r>
        <w:t xml:space="preserve">      </w:t>
      </w:r>
      <w:r w:rsidR="000E7F43">
        <w:t xml:space="preserve">  </w:t>
      </w:r>
      <w:r w:rsidR="0070543E">
        <w:tab/>
      </w:r>
      <w:r w:rsidR="0070543E">
        <w:tab/>
        <w:t>D</w:t>
      </w:r>
      <w:r>
        <w:t xml:space="preserve">. </w:t>
      </w:r>
      <w:r w:rsidR="00001894" w:rsidRPr="00001894">
        <w:rPr>
          <w:i/>
        </w:rPr>
        <w:t>Sanctions</w:t>
      </w:r>
      <w:r w:rsidR="00001894" w:rsidRPr="00001894">
        <w:rPr>
          <w:b/>
        </w:rPr>
        <w:t>—</w:t>
      </w:r>
      <w:r w:rsidR="00001894" w:rsidRPr="00001894">
        <w:t xml:space="preserve">Breaches of academic honesty or academic ethics will result in disciplinary </w:t>
      </w:r>
      <w:r w:rsidR="0070543E">
        <w:tab/>
      </w:r>
      <w:r w:rsidR="0070543E">
        <w:tab/>
      </w:r>
      <w:r w:rsidR="00001894" w:rsidRPr="00001894">
        <w:t xml:space="preserve">measures that may include: </w:t>
      </w:r>
      <w:r w:rsidR="000E7F43">
        <w:br/>
        <w:t xml:space="preserve">        </w:t>
      </w:r>
      <w:r>
        <w:t xml:space="preserve">      </w:t>
      </w:r>
      <w:r w:rsidR="0070543E">
        <w:tab/>
      </w:r>
      <w:r w:rsidR="00001894" w:rsidRPr="00001894">
        <w:t>--a failing grade for a</w:t>
      </w:r>
      <w:r w:rsidR="00A5617D">
        <w:t>n</w:t>
      </w:r>
      <w:r w:rsidR="00001894" w:rsidRPr="00001894">
        <w:t xml:space="preserve"> </w:t>
      </w:r>
      <w:r w:rsidR="00A5617D" w:rsidRPr="00001894">
        <w:t>assignment</w:t>
      </w:r>
      <w:r w:rsidR="00001894" w:rsidRPr="00001894">
        <w:t xml:space="preserve"> or examination; </w:t>
      </w:r>
      <w:r w:rsidR="000E7F43">
        <w:br/>
        <w:t xml:space="preserve">        </w:t>
      </w:r>
      <w:r>
        <w:t xml:space="preserve">      </w:t>
      </w:r>
      <w:r w:rsidR="0070543E">
        <w:tab/>
      </w:r>
      <w:r w:rsidR="00001894" w:rsidRPr="00001894">
        <w:t xml:space="preserve">--a failing grade for a </w:t>
      </w:r>
      <w:r w:rsidR="00A5617D" w:rsidRPr="00001894">
        <w:t>course</w:t>
      </w:r>
      <w:r w:rsidR="00001894" w:rsidRPr="00001894">
        <w:t xml:space="preserve">; </w:t>
      </w:r>
      <w:r w:rsidR="000E7F43">
        <w:br/>
        <w:t xml:space="preserve">        </w:t>
      </w:r>
      <w:r>
        <w:t xml:space="preserve">      </w:t>
      </w:r>
      <w:r w:rsidR="0070543E">
        <w:tab/>
      </w:r>
      <w:r w:rsidR="00001894" w:rsidRPr="00001894">
        <w:t xml:space="preserve">--suspension from the School of Business program at any level; and </w:t>
      </w:r>
      <w:r w:rsidR="000E7F43">
        <w:br/>
        <w:t xml:space="preserve">        </w:t>
      </w:r>
      <w:r>
        <w:t xml:space="preserve">    </w:t>
      </w:r>
      <w:r w:rsidR="00A5617D">
        <w:t xml:space="preserve"> </w:t>
      </w:r>
      <w:r>
        <w:t xml:space="preserve"> </w:t>
      </w:r>
      <w:r w:rsidR="0070543E">
        <w:tab/>
      </w:r>
      <w:r w:rsidR="00001894" w:rsidRPr="00001894">
        <w:t xml:space="preserve">--application from the School of Business to the Vice President for Student Affairs of the </w:t>
      </w:r>
      <w:r w:rsidR="0070543E">
        <w:tab/>
      </w:r>
    </w:p>
    <w:p w14:paraId="59FF9573" w14:textId="3E187C0F" w:rsidR="00001894" w:rsidRDefault="00BE6FF5" w:rsidP="00001894">
      <w:pPr>
        <w:ind w:right="17"/>
      </w:pPr>
      <w:r>
        <w:tab/>
      </w:r>
      <w:r w:rsidR="0070543E">
        <w:tab/>
      </w:r>
      <w:r w:rsidR="0070543E">
        <w:tab/>
      </w:r>
      <w:r>
        <w:t xml:space="preserve">   u</w:t>
      </w:r>
      <w:r w:rsidR="00001894" w:rsidRPr="00001894">
        <w:t>niversity for the offending student</w:t>
      </w:r>
      <w:r w:rsidR="002D5C51">
        <w:t>’</w:t>
      </w:r>
      <w:r w:rsidR="00001894" w:rsidRPr="00001894">
        <w:t xml:space="preserve">s suspension for various lengths of time or permanent </w:t>
      </w:r>
      <w:r>
        <w:br/>
        <w:t xml:space="preserve">     </w:t>
      </w:r>
      <w:r>
        <w:tab/>
      </w:r>
      <w:r>
        <w:tab/>
        <w:t xml:space="preserve">   </w:t>
      </w:r>
      <w:r w:rsidR="00001894" w:rsidRPr="00001894">
        <w:t>expulsion from the</w:t>
      </w:r>
      <w:r w:rsidR="000E7F43">
        <w:t xml:space="preserve"> </w:t>
      </w:r>
      <w:r w:rsidR="00001894" w:rsidRPr="00001894">
        <w:t>university.</w:t>
      </w:r>
    </w:p>
    <w:p w14:paraId="6A4553B6" w14:textId="1DED6C2B" w:rsidR="006F4EE5" w:rsidRDefault="006F4EE5" w:rsidP="00001894">
      <w:pPr>
        <w:ind w:right="17"/>
      </w:pPr>
    </w:p>
    <w:p w14:paraId="385B5DCD" w14:textId="764EE02A" w:rsidR="00E46DAC" w:rsidRDefault="00E46DAC" w:rsidP="00001894">
      <w:pPr>
        <w:ind w:right="17"/>
      </w:pPr>
    </w:p>
    <w:p w14:paraId="4AFA9EDF" w14:textId="0708D8F7" w:rsidR="00E46DAC" w:rsidRPr="00E46DAC" w:rsidRDefault="00E46DAC" w:rsidP="00001894">
      <w:pPr>
        <w:ind w:right="17"/>
        <w:rPr>
          <w:b/>
          <w:bCs/>
        </w:rPr>
      </w:pPr>
      <w:r w:rsidRPr="00A508E3">
        <w:rPr>
          <w:b/>
          <w:bCs/>
          <w:highlight w:val="yellow"/>
        </w:rPr>
        <w:lastRenderedPageBreak/>
        <w:t>FREQUENTLY ASKED QUESTIONS (FAQs)</w:t>
      </w:r>
    </w:p>
    <w:p w14:paraId="59FF9575" w14:textId="7978308D" w:rsidR="008650D1" w:rsidRDefault="008650D1" w:rsidP="008650D1">
      <w:pPr>
        <w:ind w:right="17"/>
      </w:pPr>
    </w:p>
    <w:p w14:paraId="59FF9576" w14:textId="4C2EF228" w:rsidR="008650D1" w:rsidRDefault="008650D1" w:rsidP="008650D1">
      <w:pPr>
        <w:ind w:left="720" w:right="17"/>
      </w:pPr>
      <w:r>
        <w:tab/>
        <w:t>1.</w:t>
      </w:r>
      <w:r>
        <w:tab/>
      </w:r>
      <w:r w:rsidRPr="00001894">
        <w:rPr>
          <w:b/>
        </w:rPr>
        <w:t xml:space="preserve">Do you give make-up exams? </w:t>
      </w:r>
      <w:r w:rsidRPr="00001894">
        <w:t>Make-up exams are only available for the mid-term exam and the</w:t>
      </w:r>
      <w:r>
        <w:t xml:space="preserve"> </w:t>
      </w:r>
      <w:r>
        <w:tab/>
      </w:r>
      <w:r w:rsidRPr="00001894">
        <w:t>final exam</w:t>
      </w:r>
      <w:r w:rsidR="00BE6FF5">
        <w:t>,</w:t>
      </w:r>
      <w:r w:rsidRPr="00001894">
        <w:t xml:space="preserve"> and one weekly exam (because of technical difficulties) and may be of a different </w:t>
      </w:r>
      <w:r>
        <w:tab/>
      </w:r>
      <w:r w:rsidRPr="00001894">
        <w:t xml:space="preserve">format than the regularly scheduled exam (e.g., a make-up essay exam may be given as opposed </w:t>
      </w:r>
      <w:r>
        <w:tab/>
      </w:r>
      <w:r w:rsidRPr="00001894">
        <w:t xml:space="preserve">to a multiple-choice regularly scheduled exam) and will be taken at a time designated by the </w:t>
      </w:r>
      <w:r w:rsidR="00BE6FF5">
        <w:tab/>
      </w:r>
      <w:r w:rsidRPr="00001894">
        <w:t xml:space="preserve">Instructor. Make-up exams are only for those who were unable to take the earlier </w:t>
      </w:r>
      <w:r w:rsidR="00BE6FF5">
        <w:t xml:space="preserve">assessment and </w:t>
      </w:r>
      <w:r w:rsidR="00BE6FF5">
        <w:tab/>
        <w:t xml:space="preserve">is </w:t>
      </w:r>
      <w:r w:rsidRPr="00001894">
        <w:t xml:space="preserve">not an opportunity to try </w:t>
      </w:r>
      <w:r>
        <w:t xml:space="preserve">to improve a score on </w:t>
      </w:r>
      <w:r w:rsidRPr="00001894">
        <w:t>a</w:t>
      </w:r>
      <w:r w:rsidR="00BE6FF5">
        <w:t xml:space="preserve"> previous</w:t>
      </w:r>
      <w:r w:rsidRPr="00001894">
        <w:t xml:space="preserve"> exam. </w:t>
      </w:r>
      <w:r w:rsidR="002D5CCB">
        <w:t xml:space="preserve">Make-ups </w:t>
      </w:r>
      <w:r w:rsidR="00BE6FF5">
        <w:t xml:space="preserve">will generally be </w:t>
      </w:r>
      <w:r w:rsidR="00BE6FF5">
        <w:tab/>
        <w:t xml:space="preserve">given </w:t>
      </w:r>
      <w:r w:rsidR="002D5CCB">
        <w:t xml:space="preserve">during the last </w:t>
      </w:r>
      <w:r w:rsidR="00BE6FF5">
        <w:t>w</w:t>
      </w:r>
      <w:r w:rsidR="002D5CCB">
        <w:t>eek of the class</w:t>
      </w:r>
      <w:r w:rsidR="003D5EDB">
        <w:t>.</w:t>
      </w:r>
    </w:p>
    <w:p w14:paraId="59FF9577" w14:textId="77777777" w:rsidR="008650D1" w:rsidRDefault="008650D1" w:rsidP="008650D1">
      <w:pPr>
        <w:ind w:left="720" w:right="17"/>
      </w:pPr>
    </w:p>
    <w:p w14:paraId="59FF9578" w14:textId="77777777" w:rsidR="006305DF" w:rsidRPr="006305DF" w:rsidRDefault="006305DF" w:rsidP="006305DF">
      <w:pPr>
        <w:ind w:left="720" w:right="17"/>
      </w:pPr>
      <w:r w:rsidRPr="006305DF">
        <w:rPr>
          <w:b/>
        </w:rPr>
        <w:t>2.</w:t>
      </w:r>
      <w:r w:rsidRPr="006305DF">
        <w:rPr>
          <w:b/>
        </w:rPr>
        <w:tab/>
        <w:t xml:space="preserve">When exactly are assignments late? </w:t>
      </w:r>
      <w:r w:rsidRPr="006305DF">
        <w:t xml:space="preserve">Assignments are due on the day (and time, if noted) </w:t>
      </w:r>
    </w:p>
    <w:p w14:paraId="59FF9579" w14:textId="319E59D5" w:rsidR="006305DF" w:rsidRPr="006305DF" w:rsidRDefault="006305DF" w:rsidP="006305DF">
      <w:pPr>
        <w:ind w:left="720" w:right="17"/>
      </w:pPr>
      <w:r w:rsidRPr="006305DF">
        <w:t xml:space="preserve">            indicated in the syllabus. Assignments submitted </w:t>
      </w:r>
      <w:r w:rsidR="00A508E3">
        <w:t>later</w:t>
      </w:r>
      <w:r w:rsidRPr="006305DF">
        <w:t xml:space="preserve"> or date will receive no credit or a </w:t>
      </w:r>
      <w:r w:rsidRPr="006305DF">
        <w:br/>
        <w:t xml:space="preserve">            substantial penalty unless otherwise indicated in the syllabus. </w:t>
      </w:r>
    </w:p>
    <w:p w14:paraId="59FF957A" w14:textId="77777777" w:rsidR="006305DF" w:rsidRDefault="006305DF" w:rsidP="008650D1">
      <w:pPr>
        <w:ind w:left="720" w:right="17"/>
      </w:pPr>
    </w:p>
    <w:p w14:paraId="59FF957B" w14:textId="77777777" w:rsidR="006305DF" w:rsidRPr="00001894" w:rsidRDefault="006305DF" w:rsidP="006305DF">
      <w:pPr>
        <w:ind w:left="715" w:right="17" w:firstLine="0"/>
      </w:pPr>
      <w:r w:rsidRPr="006305DF">
        <w:rPr>
          <w:b/>
        </w:rPr>
        <w:t>3.</w:t>
      </w:r>
      <w:r>
        <w:rPr>
          <w:b/>
        </w:rPr>
        <w:tab/>
      </w:r>
      <w:r w:rsidRPr="00001894">
        <w:rPr>
          <w:b/>
        </w:rPr>
        <w:t xml:space="preserve">Do you give extra credit work? </w:t>
      </w:r>
      <w:r w:rsidRPr="00001894">
        <w:t xml:space="preserve">No, not to individual students; however, extra credit </w:t>
      </w:r>
    </w:p>
    <w:p w14:paraId="59FF957C" w14:textId="32371F93" w:rsidR="006305DF" w:rsidRPr="00001894" w:rsidRDefault="006305DF" w:rsidP="006305DF">
      <w:pPr>
        <w:ind w:left="715" w:right="17" w:firstLine="0"/>
      </w:pPr>
      <w:r w:rsidRPr="00001894">
        <w:t xml:space="preserve">            assignments are sometimes given to the entire class</w:t>
      </w:r>
      <w:r w:rsidR="00BE6FF5">
        <w:t>,</w:t>
      </w:r>
      <w:r w:rsidRPr="00001894">
        <w:t xml:space="preserve"> and students will </w:t>
      </w:r>
      <w:r w:rsidR="00A10176">
        <w:t>then</w:t>
      </w:r>
      <w:r w:rsidRPr="00001894">
        <w:t xml:space="preserve"> earn extra credit. </w:t>
      </w:r>
    </w:p>
    <w:p w14:paraId="59FF957D" w14:textId="77777777" w:rsidR="006305DF" w:rsidRDefault="006305DF" w:rsidP="008650D1">
      <w:pPr>
        <w:ind w:left="720" w:right="17"/>
        <w:rPr>
          <w:b/>
        </w:rPr>
      </w:pPr>
    </w:p>
    <w:p w14:paraId="59FF957E" w14:textId="77777777" w:rsidR="006305DF" w:rsidRPr="00001894" w:rsidRDefault="006305DF" w:rsidP="006305DF">
      <w:pPr>
        <w:ind w:left="715" w:right="17" w:firstLine="0"/>
      </w:pPr>
      <w:r>
        <w:rPr>
          <w:b/>
        </w:rPr>
        <w:t>4.</w:t>
      </w:r>
      <w:r>
        <w:rPr>
          <w:b/>
        </w:rPr>
        <w:tab/>
      </w:r>
      <w:r w:rsidRPr="00001894">
        <w:rPr>
          <w:b/>
        </w:rPr>
        <w:t xml:space="preserve">Are there excused absences? </w:t>
      </w:r>
      <w:r w:rsidRPr="00001894">
        <w:t xml:space="preserve">Certainly. University-sponsored activities, medically related </w:t>
      </w:r>
    </w:p>
    <w:p w14:paraId="59FF957F" w14:textId="1B5212E3" w:rsidR="006305DF" w:rsidRPr="00001894" w:rsidRDefault="006305DF" w:rsidP="006305DF">
      <w:pPr>
        <w:ind w:left="715" w:right="17" w:firstLine="0"/>
      </w:pPr>
      <w:r w:rsidRPr="00001894">
        <w:t xml:space="preserve">            absences and other family emergencies supported by appropriate written documentation are </w:t>
      </w:r>
    </w:p>
    <w:p w14:paraId="59FF9580" w14:textId="75C1FADD" w:rsidR="006305DF" w:rsidRPr="00001894" w:rsidRDefault="006305DF" w:rsidP="006305DF">
      <w:pPr>
        <w:ind w:left="715" w:right="17" w:firstLine="0"/>
      </w:pPr>
      <w:r w:rsidRPr="00001894">
        <w:t xml:space="preserve">            generally approved. </w:t>
      </w:r>
      <w:r w:rsidR="00BE6FF5">
        <w:t>The Instructor will personally review each situation</w:t>
      </w:r>
      <w:r w:rsidRPr="00001894">
        <w:t xml:space="preserve">. However, </w:t>
      </w:r>
      <w:r w:rsidR="00BE6FF5">
        <w:t>excused</w:t>
      </w:r>
    </w:p>
    <w:p w14:paraId="59FF9581" w14:textId="7F28B0A4" w:rsidR="006305DF" w:rsidRPr="00001894" w:rsidRDefault="006305DF" w:rsidP="006305DF">
      <w:pPr>
        <w:ind w:left="715" w:right="17" w:firstLine="0"/>
      </w:pPr>
      <w:r w:rsidRPr="00001894">
        <w:t xml:space="preserve">            absences will not entitle the student to obtain extra credit participation points nor extra </w:t>
      </w:r>
    </w:p>
    <w:p w14:paraId="59FF9582" w14:textId="77777777" w:rsidR="006305DF" w:rsidRPr="00001894" w:rsidRDefault="006305DF" w:rsidP="006305DF">
      <w:pPr>
        <w:ind w:left="715" w:right="17" w:firstLine="0"/>
      </w:pPr>
      <w:r w:rsidRPr="00001894">
        <w:t xml:space="preserve">            credit for other projects or exams given on absence days. </w:t>
      </w:r>
    </w:p>
    <w:p w14:paraId="59FF9583" w14:textId="77777777" w:rsidR="006305DF" w:rsidRDefault="006305DF" w:rsidP="008650D1">
      <w:pPr>
        <w:ind w:left="720" w:right="17"/>
        <w:rPr>
          <w:b/>
        </w:rPr>
      </w:pPr>
    </w:p>
    <w:p w14:paraId="59FF9584" w14:textId="77777777" w:rsidR="006305DF" w:rsidRPr="00001894" w:rsidRDefault="006305DF" w:rsidP="006305DF">
      <w:pPr>
        <w:ind w:left="715" w:right="17" w:firstLine="0"/>
      </w:pPr>
      <w:r>
        <w:rPr>
          <w:b/>
        </w:rPr>
        <w:t>5.</w:t>
      </w:r>
      <w:r>
        <w:rPr>
          <w:b/>
        </w:rPr>
        <w:tab/>
      </w:r>
      <w:r w:rsidRPr="00001894">
        <w:rPr>
          <w:b/>
        </w:rPr>
        <w:t xml:space="preserve">How about computer problems? </w:t>
      </w:r>
      <w:r w:rsidRPr="00001894">
        <w:t xml:space="preserve">Generally, not turning in assignments on time, not taking  </w:t>
      </w:r>
    </w:p>
    <w:p w14:paraId="59FF9585" w14:textId="59C2453D" w:rsidR="006305DF" w:rsidRPr="00001894" w:rsidRDefault="006305DF" w:rsidP="006305DF">
      <w:pPr>
        <w:ind w:left="715" w:right="17" w:firstLine="0"/>
      </w:pPr>
      <w:r w:rsidRPr="00001894">
        <w:rPr>
          <w:b/>
        </w:rPr>
        <w:t xml:space="preserve">        </w:t>
      </w:r>
      <w:r w:rsidRPr="00001894">
        <w:t xml:space="preserve">    exams within the time allocated, or other computer-related issues will not be accepted as </w:t>
      </w:r>
      <w:r>
        <w:tab/>
      </w:r>
      <w:r>
        <w:tab/>
      </w:r>
      <w:r>
        <w:tab/>
      </w:r>
      <w:r w:rsidRPr="00001894">
        <w:t>excuses</w:t>
      </w:r>
      <w:r w:rsidR="00BE6FF5">
        <w:t>,</w:t>
      </w:r>
      <w:r w:rsidRPr="00001894">
        <w:t xml:space="preserve"> and the student will receive lesser points or no points. Please submit a B</w:t>
      </w:r>
      <w:r w:rsidR="008934FC">
        <w:t>B</w:t>
      </w:r>
      <w:r w:rsidRPr="00001894">
        <w:t xml:space="preserve"> Technical </w:t>
      </w:r>
      <w:r>
        <w:tab/>
      </w:r>
      <w:r>
        <w:tab/>
      </w:r>
      <w:r w:rsidRPr="00001894">
        <w:t>Support Request (found on B</w:t>
      </w:r>
      <w:r w:rsidR="008934FC">
        <w:t>B</w:t>
      </w:r>
      <w:r w:rsidRPr="00001894">
        <w:t xml:space="preserve"> Login page </w:t>
      </w:r>
      <w:r w:rsidR="00A508E3" w:rsidRPr="00001894">
        <w:t>and</w:t>
      </w:r>
      <w:r w:rsidR="00BE6FF5">
        <w:t xml:space="preserve"> </w:t>
      </w:r>
      <w:r w:rsidRPr="00001894">
        <w:t xml:space="preserve">on the page from the orientation students </w:t>
      </w:r>
      <w:r w:rsidR="00BE6FF5">
        <w:tab/>
      </w:r>
      <w:r w:rsidR="00A508E3">
        <w:tab/>
      </w:r>
      <w:r w:rsidR="00BE6FF5">
        <w:tab/>
      </w:r>
      <w:r w:rsidRPr="00001894">
        <w:t>were instructed to print</w:t>
      </w:r>
      <w:r w:rsidR="003D5EDB">
        <w:t xml:space="preserve">; see also in COURSE RESOURCES, To Ask for Technical Support for </w:t>
      </w:r>
      <w:r w:rsidR="003D5EDB">
        <w:tab/>
      </w:r>
      <w:r w:rsidR="003D5EDB">
        <w:tab/>
        <w:t xml:space="preserve">Issues/Problems in </w:t>
      </w:r>
      <w:r w:rsidR="00BE6FF5">
        <w:t xml:space="preserve">BB </w:t>
      </w:r>
      <w:r w:rsidR="003D5EDB">
        <w:t>in the course</w:t>
      </w:r>
      <w:r w:rsidRPr="00001894">
        <w:t>) and this will generate an automatic time</w:t>
      </w:r>
      <w:r w:rsidR="00BE6FF5">
        <w:t>-</w:t>
      </w:r>
      <w:r w:rsidRPr="00001894">
        <w:t xml:space="preserve">stamped </w:t>
      </w:r>
      <w:r w:rsidR="00BE6FF5">
        <w:t>email</w:t>
      </w:r>
      <w:r w:rsidR="00BE6FF5">
        <w:tab/>
      </w:r>
      <w:r w:rsidR="00BE6FF5">
        <w:tab/>
      </w:r>
      <w:r w:rsidRPr="00001894">
        <w:t xml:space="preserve">response as evidence that the issue was reported. The Instructor is not obligated to believe </w:t>
      </w:r>
      <w:r w:rsidR="003D5EDB">
        <w:tab/>
      </w:r>
      <w:r w:rsidR="003D5EDB">
        <w:tab/>
      </w:r>
      <w:r w:rsidRPr="00001894">
        <w:t>unreported B</w:t>
      </w:r>
      <w:r w:rsidR="008934FC">
        <w:t>B</w:t>
      </w:r>
      <w:r w:rsidRPr="00001894">
        <w:t xml:space="preserve"> technical issues that affect course performance. </w:t>
      </w:r>
    </w:p>
    <w:p w14:paraId="59FF9586" w14:textId="77777777" w:rsidR="006305DF" w:rsidRDefault="006305DF" w:rsidP="008650D1">
      <w:pPr>
        <w:ind w:left="720" w:right="17"/>
        <w:rPr>
          <w:b/>
        </w:rPr>
      </w:pPr>
    </w:p>
    <w:p w14:paraId="59FF9587" w14:textId="77777777" w:rsidR="006305DF" w:rsidRDefault="006305DF" w:rsidP="006305DF">
      <w:pPr>
        <w:ind w:left="715" w:right="17" w:firstLine="0"/>
      </w:pPr>
      <w:r w:rsidRPr="00001894">
        <w:rPr>
          <w:b/>
        </w:rPr>
        <w:t>6.</w:t>
      </w:r>
      <w:r w:rsidRPr="00001894">
        <w:rPr>
          <w:b/>
        </w:rPr>
        <w:tab/>
        <w:t>Can students work ahead in this class?</w:t>
      </w:r>
      <w:r w:rsidRPr="00001894">
        <w:t xml:space="preserve"> No. </w:t>
      </w:r>
      <w:r w:rsidR="00A60D0F">
        <w:t>M</w:t>
      </w:r>
      <w:r w:rsidRPr="00001894">
        <w:t xml:space="preserve">uch research suggests that spaced learning </w:t>
      </w:r>
    </w:p>
    <w:p w14:paraId="59FF9588" w14:textId="77777777" w:rsidR="006305DF" w:rsidRPr="00001894" w:rsidRDefault="006305DF" w:rsidP="006305DF">
      <w:pPr>
        <w:ind w:left="715" w:right="17" w:firstLine="0"/>
      </w:pPr>
      <w:r>
        <w:rPr>
          <w:b/>
        </w:rPr>
        <w:t xml:space="preserve">            </w:t>
      </w:r>
      <w:r w:rsidRPr="00001894">
        <w:t xml:space="preserve">is better than massed learning for complex tasks like graduate work (see Noe, R. A. [2017]. </w:t>
      </w:r>
    </w:p>
    <w:p w14:paraId="59FF9589" w14:textId="50BF0731" w:rsidR="006305DF" w:rsidRDefault="006305DF" w:rsidP="00A16654">
      <w:pPr>
        <w:ind w:left="715" w:right="17" w:firstLine="0"/>
      </w:pPr>
      <w:r w:rsidRPr="00001894">
        <w:t xml:space="preserve">            </w:t>
      </w:r>
      <w:r w:rsidRPr="00001894">
        <w:rPr>
          <w:i/>
        </w:rPr>
        <w:t>Employee training &amp; development</w:t>
      </w:r>
      <w:r w:rsidRPr="00001894">
        <w:t xml:space="preserve"> [7</w:t>
      </w:r>
      <w:r w:rsidRPr="00001894">
        <w:rPr>
          <w:vertAlign w:val="superscript"/>
        </w:rPr>
        <w:t>th</w:t>
      </w:r>
      <w:r w:rsidRPr="00001894">
        <w:t xml:space="preserve"> ed.]. New York: McGraw Hill Education, p. 181). </w:t>
      </w:r>
    </w:p>
    <w:p w14:paraId="59FF958A" w14:textId="77777777" w:rsidR="00A60D0F" w:rsidRPr="00A16654" w:rsidRDefault="00A60D0F" w:rsidP="00A16654">
      <w:pPr>
        <w:ind w:left="715" w:right="17" w:firstLine="0"/>
      </w:pPr>
    </w:p>
    <w:p w14:paraId="59FF958B" w14:textId="77777777" w:rsidR="006305DF" w:rsidRPr="00001894" w:rsidRDefault="006305DF" w:rsidP="006305DF">
      <w:pPr>
        <w:ind w:left="715" w:right="17" w:firstLine="0"/>
      </w:pPr>
      <w:r w:rsidRPr="00001894">
        <w:rPr>
          <w:b/>
        </w:rPr>
        <w:t>7.</w:t>
      </w:r>
      <w:r w:rsidRPr="00001894">
        <w:rPr>
          <w:b/>
        </w:rPr>
        <w:tab/>
        <w:t>Are there any netiquette rules for this class?</w:t>
      </w:r>
      <w:r w:rsidRPr="00001894">
        <w:t xml:space="preserve"> Yes, please follow the following netiquette rules: </w:t>
      </w:r>
    </w:p>
    <w:p w14:paraId="59FF958C" w14:textId="77777777" w:rsidR="006305DF" w:rsidRPr="00B567C1" w:rsidRDefault="006305DF" w:rsidP="006305DF">
      <w:pPr>
        <w:ind w:left="715" w:right="17" w:firstLine="0"/>
        <w:rPr>
          <w:b/>
          <w:color w:val="0000FF"/>
        </w:rPr>
      </w:pPr>
      <w:r w:rsidRPr="00001894">
        <w:tab/>
      </w:r>
      <w:r w:rsidRPr="00001894">
        <w:tab/>
      </w:r>
      <w:hyperlink r:id="rId95" w:history="1">
        <w:r w:rsidR="00B567C1" w:rsidRPr="00B567C1">
          <w:rPr>
            <w:rStyle w:val="Hyperlink"/>
            <w:b/>
            <w:color w:val="0000FF"/>
          </w:rPr>
          <w:t>https://www.se.edu/cidt/proper-netiquette/</w:t>
        </w:r>
      </w:hyperlink>
    </w:p>
    <w:p w14:paraId="59FF958D" w14:textId="77777777" w:rsidR="006305DF" w:rsidRPr="00001894" w:rsidRDefault="006305DF" w:rsidP="006305DF">
      <w:pPr>
        <w:ind w:left="715" w:right="17" w:firstLine="0"/>
      </w:pPr>
    </w:p>
    <w:p w14:paraId="3325BCFB" w14:textId="77777777" w:rsidR="005106ED" w:rsidRDefault="006305DF" w:rsidP="006305DF">
      <w:pPr>
        <w:ind w:left="715" w:right="17" w:firstLine="0"/>
      </w:pPr>
      <w:r w:rsidRPr="00001894">
        <w:rPr>
          <w:b/>
        </w:rPr>
        <w:t>8.</w:t>
      </w:r>
      <w:r w:rsidRPr="00001894">
        <w:rPr>
          <w:b/>
        </w:rPr>
        <w:tab/>
        <w:t>How long should I expect to hear back about questions I have emailed?</w:t>
      </w:r>
      <w:r w:rsidRPr="00001894">
        <w:t xml:space="preserve"> </w:t>
      </w:r>
      <w:r w:rsidR="00D11EDC" w:rsidRPr="00001894">
        <w:t xml:space="preserve">As a </w:t>
      </w:r>
      <w:r w:rsidR="00D11EDC">
        <w:t xml:space="preserve">rule, </w:t>
      </w:r>
      <w:r w:rsidRPr="00001894">
        <w:t xml:space="preserve">24 hours </w:t>
      </w:r>
      <w:r w:rsidR="00D11EDC">
        <w:t xml:space="preserve"> </w:t>
      </w:r>
      <w:r w:rsidR="00D11EDC">
        <w:br/>
        <w:t xml:space="preserve">            </w:t>
      </w:r>
      <w:r w:rsidRPr="00001894">
        <w:t>or less is the goal for this class.</w:t>
      </w:r>
      <w:r w:rsidR="00D11EDC">
        <w:t xml:space="preserve"> </w:t>
      </w:r>
    </w:p>
    <w:p w14:paraId="436DF23F" w14:textId="77777777" w:rsidR="005106ED" w:rsidRDefault="005106ED" w:rsidP="006305DF">
      <w:pPr>
        <w:ind w:left="715" w:right="17" w:firstLine="0"/>
      </w:pPr>
    </w:p>
    <w:p w14:paraId="09BF4C58" w14:textId="77777777" w:rsidR="005106ED" w:rsidRPr="005106ED" w:rsidRDefault="005106ED" w:rsidP="005106ED">
      <w:pPr>
        <w:ind w:left="715" w:right="17" w:firstLine="0"/>
        <w:jc w:val="center"/>
        <w:rPr>
          <w:b/>
          <w:bCs/>
          <w:color w:val="FF0000"/>
          <w:sz w:val="32"/>
          <w:szCs w:val="32"/>
        </w:rPr>
      </w:pPr>
      <w:r w:rsidRPr="005106ED">
        <w:rPr>
          <w:b/>
          <w:bCs/>
          <w:color w:val="FF0000"/>
          <w:sz w:val="32"/>
          <w:szCs w:val="32"/>
        </w:rPr>
        <w:t>And last but certainly not least is the University’s COVID-19 Policy.</w:t>
      </w:r>
    </w:p>
    <w:p w14:paraId="75BA3A87" w14:textId="77777777" w:rsidR="005106ED" w:rsidRPr="005106ED" w:rsidRDefault="005106ED" w:rsidP="005106ED">
      <w:pPr>
        <w:ind w:left="715" w:right="17" w:firstLine="0"/>
        <w:jc w:val="center"/>
        <w:rPr>
          <w:b/>
          <w:bCs/>
          <w:color w:val="FF0000"/>
          <w:sz w:val="32"/>
          <w:szCs w:val="32"/>
        </w:rPr>
      </w:pPr>
      <w:r w:rsidRPr="005106ED">
        <w:rPr>
          <w:b/>
          <w:bCs/>
          <w:color w:val="FF0000"/>
          <w:sz w:val="32"/>
          <w:szCs w:val="32"/>
        </w:rPr>
        <w:t>We are all concerned about student health in these difficult times and</w:t>
      </w:r>
    </w:p>
    <w:p w14:paraId="59FF9590" w14:textId="04644335" w:rsidR="006305DF" w:rsidRPr="005106ED" w:rsidRDefault="005106ED" w:rsidP="005106ED">
      <w:pPr>
        <w:ind w:left="715" w:right="17" w:firstLine="0"/>
        <w:jc w:val="center"/>
        <w:rPr>
          <w:b/>
          <w:bCs/>
          <w:color w:val="FF0000"/>
          <w:sz w:val="32"/>
          <w:szCs w:val="32"/>
        </w:rPr>
      </w:pPr>
      <w:r w:rsidRPr="005106ED">
        <w:rPr>
          <w:b/>
          <w:bCs/>
          <w:color w:val="FF0000"/>
          <w:sz w:val="32"/>
          <w:szCs w:val="32"/>
        </w:rPr>
        <w:t>you should be aware of the following policy. Please stay safe.</w:t>
      </w:r>
    </w:p>
    <w:p w14:paraId="6CF11AF5" w14:textId="78A41246" w:rsidR="005106ED" w:rsidRPr="005106ED" w:rsidRDefault="005106ED" w:rsidP="005106ED">
      <w:pPr>
        <w:ind w:left="715" w:right="17" w:firstLine="0"/>
        <w:jc w:val="center"/>
        <w:rPr>
          <w:b/>
          <w:bCs/>
          <w:color w:val="auto"/>
          <w:sz w:val="28"/>
          <w:szCs w:val="28"/>
        </w:rPr>
      </w:pPr>
    </w:p>
    <w:p w14:paraId="42535B50" w14:textId="1C5CCE30" w:rsidR="005106ED" w:rsidRPr="005106ED" w:rsidRDefault="005106ED" w:rsidP="005106ED">
      <w:pPr>
        <w:spacing w:after="160" w:line="259" w:lineRule="auto"/>
        <w:ind w:left="0" w:firstLine="0"/>
        <w:rPr>
          <w:rFonts w:eastAsia="Calibri"/>
          <w:color w:val="auto"/>
        </w:rPr>
      </w:pPr>
      <w:r w:rsidRPr="005106ED">
        <w:rPr>
          <w:rFonts w:eastAsia="Calibri"/>
          <w:b/>
          <w:bCs/>
          <w:color w:val="auto"/>
        </w:rPr>
        <w:lastRenderedPageBreak/>
        <w:t xml:space="preserve">Temporary COVID-19 Attendance Policy from the University </w:t>
      </w:r>
      <w:r w:rsidRPr="005106ED">
        <w:rPr>
          <w:rFonts w:eastAsia="Calibri"/>
          <w:color w:val="auto"/>
        </w:rPr>
        <w:t xml:space="preserve">(although some of this is more relevant to face to face classes, </w:t>
      </w:r>
      <w:r>
        <w:rPr>
          <w:rFonts w:eastAsia="Calibri"/>
          <w:color w:val="auto"/>
        </w:rPr>
        <w:t xml:space="preserve">parts of </w:t>
      </w:r>
      <w:r w:rsidRPr="005106ED">
        <w:rPr>
          <w:rFonts w:eastAsia="Calibri"/>
          <w:color w:val="auto"/>
        </w:rPr>
        <w:t xml:space="preserve">this also applies to </w:t>
      </w:r>
      <w:r>
        <w:rPr>
          <w:rFonts w:eastAsia="Calibri"/>
          <w:color w:val="auto"/>
        </w:rPr>
        <w:t>our</w:t>
      </w:r>
      <w:r w:rsidRPr="005106ED">
        <w:rPr>
          <w:rFonts w:eastAsia="Calibri"/>
          <w:color w:val="auto"/>
        </w:rPr>
        <w:t xml:space="preserve"> class): We are facing an unprecedented situation in which all of us must be flexible and make prudent decisions in the best interest of our families, our campus, and our community. </w:t>
      </w:r>
      <w:proofErr w:type="gramStart"/>
      <w:r w:rsidRPr="005106ED">
        <w:rPr>
          <w:rFonts w:eastAsia="Calibri"/>
          <w:color w:val="auto"/>
        </w:rPr>
        <w:t>In light of</w:t>
      </w:r>
      <w:proofErr w:type="gramEnd"/>
      <w:r w:rsidRPr="005106ED">
        <w:rPr>
          <w:rFonts w:eastAsia="Calibri"/>
          <w:color w:val="auto"/>
        </w:rPr>
        <w:t xml:space="preserve"> this, Southeastern is temporarily establishing campus-wide course attendance guidelines as follows: Students who are sick or need to quarantine should not attend classes. Students will not be required to provide formal documentation from a health care provider and will not be penalized for COVID-19 related absences when proper notification to campus health officials is made in accordance with the guidelines stated below. (</w:t>
      </w:r>
      <w:hyperlink r:id="rId96" w:history="1">
        <w:r w:rsidRPr="005106ED">
          <w:rPr>
            <w:rFonts w:eastAsia="Calibri"/>
            <w:color w:val="auto"/>
            <w:u w:val="single"/>
          </w:rPr>
          <w:t>Illness Reporting Form</w:t>
        </w:r>
      </w:hyperlink>
      <w:r w:rsidRPr="005106ED">
        <w:rPr>
          <w:rFonts w:eastAsia="Calibri"/>
          <w:color w:val="auto"/>
        </w:rPr>
        <w:t>)</w:t>
      </w:r>
    </w:p>
    <w:p w14:paraId="12E2E8FA" w14:textId="77777777" w:rsidR="005106ED" w:rsidRPr="005106ED" w:rsidRDefault="005106ED" w:rsidP="005106ED">
      <w:pPr>
        <w:spacing w:after="160" w:line="259" w:lineRule="auto"/>
        <w:ind w:left="0" w:firstLine="0"/>
        <w:rPr>
          <w:rFonts w:eastAsia="Calibri"/>
          <w:color w:val="auto"/>
        </w:rPr>
      </w:pPr>
      <w:r w:rsidRPr="005106ED">
        <w:rPr>
          <w:rFonts w:eastAsia="Calibri"/>
          <w:color w:val="auto"/>
        </w:rPr>
        <w:t>Faculty will:</w:t>
      </w:r>
    </w:p>
    <w:p w14:paraId="26107B4A" w14:textId="77777777" w:rsidR="005106ED" w:rsidRPr="005106ED" w:rsidRDefault="005106ED" w:rsidP="005106ED">
      <w:pPr>
        <w:numPr>
          <w:ilvl w:val="0"/>
          <w:numId w:val="45"/>
        </w:numPr>
        <w:spacing w:after="160" w:line="259" w:lineRule="auto"/>
        <w:rPr>
          <w:rFonts w:eastAsia="Calibri"/>
          <w:color w:val="auto"/>
        </w:rPr>
      </w:pPr>
      <w:r w:rsidRPr="005106ED">
        <w:rPr>
          <w:rFonts w:eastAsia="Calibri"/>
          <w:color w:val="auto"/>
        </w:rPr>
        <w:t>Notify students about important course information and delivery changes through Blackboard and campus email</w:t>
      </w:r>
    </w:p>
    <w:p w14:paraId="61568FC3" w14:textId="77777777" w:rsidR="005106ED" w:rsidRPr="005106ED" w:rsidRDefault="005106ED" w:rsidP="005106ED">
      <w:pPr>
        <w:spacing w:after="160" w:line="259" w:lineRule="auto"/>
        <w:ind w:left="0" w:firstLine="0"/>
        <w:rPr>
          <w:rFonts w:eastAsia="Calibri"/>
          <w:color w:val="auto"/>
        </w:rPr>
      </w:pPr>
      <w:r w:rsidRPr="005106ED">
        <w:rPr>
          <w:rFonts w:eastAsia="Calibri"/>
          <w:color w:val="auto"/>
        </w:rPr>
        <w:t>Students should:</w:t>
      </w:r>
    </w:p>
    <w:p w14:paraId="50D6096D" w14:textId="77777777" w:rsidR="005106ED" w:rsidRPr="005106ED" w:rsidRDefault="005106ED" w:rsidP="005106ED">
      <w:pPr>
        <w:numPr>
          <w:ilvl w:val="0"/>
          <w:numId w:val="46"/>
        </w:numPr>
        <w:spacing w:after="160" w:line="259" w:lineRule="auto"/>
        <w:rPr>
          <w:rFonts w:eastAsia="Calibri"/>
          <w:color w:val="auto"/>
        </w:rPr>
      </w:pPr>
      <w:r w:rsidRPr="005106ED">
        <w:rPr>
          <w:rFonts w:eastAsia="Calibri"/>
          <w:color w:val="auto"/>
        </w:rPr>
        <w:t>Provide notification to campus officials (</w:t>
      </w:r>
      <w:hyperlink r:id="rId97" w:history="1">
        <w:r w:rsidRPr="005106ED">
          <w:rPr>
            <w:rFonts w:eastAsia="Calibri"/>
            <w:color w:val="auto"/>
            <w:u w:val="single"/>
          </w:rPr>
          <w:t>Illness Reporting Form</w:t>
        </w:r>
      </w:hyperlink>
      <w:r w:rsidRPr="005106ED">
        <w:rPr>
          <w:rFonts w:eastAsia="Calibri"/>
          <w:color w:val="auto"/>
        </w:rPr>
        <w:t xml:space="preserve">) if they have tested positive for COVID-19 or </w:t>
      </w:r>
      <w:proofErr w:type="gramStart"/>
      <w:r w:rsidRPr="005106ED">
        <w:rPr>
          <w:rFonts w:eastAsia="Calibri"/>
          <w:color w:val="auto"/>
        </w:rPr>
        <w:t>have to</w:t>
      </w:r>
      <w:proofErr w:type="gramEnd"/>
      <w:r w:rsidRPr="005106ED">
        <w:rPr>
          <w:rFonts w:eastAsia="Calibri"/>
          <w:color w:val="auto"/>
        </w:rPr>
        <w:t xml:space="preserve"> quarantine so we can confirm reported absence with instructors, monitor, and assist the campus community</w:t>
      </w:r>
    </w:p>
    <w:p w14:paraId="3E346F6B" w14:textId="77777777" w:rsidR="005106ED" w:rsidRPr="005106ED" w:rsidRDefault="005106ED" w:rsidP="005106ED">
      <w:pPr>
        <w:numPr>
          <w:ilvl w:val="0"/>
          <w:numId w:val="46"/>
        </w:numPr>
        <w:spacing w:after="160" w:line="259" w:lineRule="auto"/>
        <w:rPr>
          <w:rFonts w:eastAsia="Calibri"/>
          <w:color w:val="auto"/>
        </w:rPr>
      </w:pPr>
      <w:r w:rsidRPr="005106ED">
        <w:rPr>
          <w:rFonts w:eastAsia="Calibri"/>
          <w:color w:val="auto"/>
        </w:rPr>
        <w:t>Notify instructors in advance of the absence</w:t>
      </w:r>
    </w:p>
    <w:p w14:paraId="7CA32705" w14:textId="77777777" w:rsidR="005106ED" w:rsidRPr="005106ED" w:rsidRDefault="005106ED" w:rsidP="005106ED">
      <w:pPr>
        <w:numPr>
          <w:ilvl w:val="0"/>
          <w:numId w:val="46"/>
        </w:numPr>
        <w:spacing w:after="160" w:line="259" w:lineRule="auto"/>
        <w:rPr>
          <w:rFonts w:eastAsia="Calibri"/>
          <w:color w:val="auto"/>
        </w:rPr>
      </w:pPr>
      <w:r w:rsidRPr="005106ED">
        <w:rPr>
          <w:rFonts w:eastAsia="Calibri"/>
          <w:color w:val="auto"/>
        </w:rPr>
        <w:t>Connect with that class through Zoom if the class session is being transmitted in a hybrid fashion</w:t>
      </w:r>
    </w:p>
    <w:p w14:paraId="1A1CF224" w14:textId="77777777" w:rsidR="005106ED" w:rsidRPr="005106ED" w:rsidRDefault="005106ED" w:rsidP="005106ED">
      <w:pPr>
        <w:numPr>
          <w:ilvl w:val="0"/>
          <w:numId w:val="46"/>
        </w:numPr>
        <w:spacing w:after="160" w:line="259" w:lineRule="auto"/>
        <w:rPr>
          <w:rFonts w:eastAsia="Calibri"/>
          <w:color w:val="auto"/>
        </w:rPr>
      </w:pPr>
      <w:r w:rsidRPr="005106ED">
        <w:rPr>
          <w:rFonts w:eastAsia="Calibri"/>
          <w:color w:val="auto"/>
        </w:rPr>
        <w:t>• Keep up with and/or make up missed classwork or assignments</w:t>
      </w:r>
    </w:p>
    <w:p w14:paraId="6382045A" w14:textId="77777777" w:rsidR="005106ED" w:rsidRPr="005106ED" w:rsidRDefault="005106ED" w:rsidP="005106ED">
      <w:pPr>
        <w:numPr>
          <w:ilvl w:val="0"/>
          <w:numId w:val="46"/>
        </w:numPr>
        <w:spacing w:after="160" w:line="259" w:lineRule="auto"/>
        <w:rPr>
          <w:rFonts w:eastAsia="Calibri"/>
          <w:color w:val="auto"/>
        </w:rPr>
      </w:pPr>
      <w:r w:rsidRPr="005106ED">
        <w:rPr>
          <w:rFonts w:eastAsia="Calibri"/>
          <w:color w:val="auto"/>
        </w:rPr>
        <w:t>Submit assignments digitally through Blackboard or other means as announced by your instructor</w:t>
      </w:r>
    </w:p>
    <w:p w14:paraId="0DEDD028" w14:textId="77777777" w:rsidR="005106ED" w:rsidRPr="005106ED" w:rsidRDefault="005106ED" w:rsidP="005106ED">
      <w:pPr>
        <w:numPr>
          <w:ilvl w:val="0"/>
          <w:numId w:val="46"/>
        </w:numPr>
        <w:spacing w:after="160" w:line="259" w:lineRule="auto"/>
        <w:rPr>
          <w:rFonts w:eastAsia="Calibri"/>
          <w:color w:val="auto"/>
        </w:rPr>
      </w:pPr>
      <w:r w:rsidRPr="005106ED">
        <w:rPr>
          <w:rFonts w:eastAsia="Calibri"/>
          <w:color w:val="auto"/>
        </w:rPr>
        <w:t>Work with their instructors to reschedule exams, labs, and other critical academic activities described in the course syllabus.</w:t>
      </w:r>
    </w:p>
    <w:p w14:paraId="775751BD" w14:textId="77777777" w:rsidR="005106ED" w:rsidRPr="005106ED" w:rsidRDefault="005106ED" w:rsidP="005106ED">
      <w:pPr>
        <w:numPr>
          <w:ilvl w:val="0"/>
          <w:numId w:val="46"/>
        </w:numPr>
        <w:spacing w:after="160" w:line="259" w:lineRule="auto"/>
        <w:rPr>
          <w:rFonts w:eastAsia="Calibri"/>
          <w:color w:val="auto"/>
        </w:rPr>
      </w:pPr>
      <w:r w:rsidRPr="005106ED">
        <w:rPr>
          <w:rFonts w:eastAsia="Calibri"/>
          <w:color w:val="auto"/>
        </w:rPr>
        <w:t>Check Blackboard and campus email daily to receive important announcements pertaining to the course</w:t>
      </w:r>
    </w:p>
    <w:p w14:paraId="495E0F93" w14:textId="03B1548D" w:rsidR="005106ED" w:rsidRPr="005106ED" w:rsidRDefault="005106ED" w:rsidP="005106ED">
      <w:pPr>
        <w:spacing w:after="160" w:line="259" w:lineRule="auto"/>
        <w:ind w:left="0" w:firstLine="0"/>
        <w:rPr>
          <w:rFonts w:eastAsia="Calibri"/>
          <w:color w:val="auto"/>
        </w:rPr>
      </w:pPr>
      <w:r w:rsidRPr="005106ED">
        <w:rPr>
          <w:rFonts w:eastAsia="Calibri"/>
          <w:color w:val="auto"/>
        </w:rPr>
        <w:t>During this period, all faculty will establish assigned seating to facilitate roll-taking, and, if necessary, contact tracing. Additionally, we ask all members of the University community to be attentive to their health, and safeguard others, by following the CDC’s guideline to “stay home when you are sick.” You should stay home if you have symptoms. More information on what to do if you are sick is available at the CDC’s website. These policies and procedures were updated on July 24, 2020 and are subject to change.</w:t>
      </w:r>
    </w:p>
    <w:p w14:paraId="59FF9591" w14:textId="77777777" w:rsidR="006305DF" w:rsidRPr="00001894" w:rsidRDefault="006305DF" w:rsidP="006305DF">
      <w:pPr>
        <w:spacing w:after="0" w:line="259" w:lineRule="auto"/>
        <w:ind w:left="0" w:firstLine="0"/>
        <w:jc w:val="right"/>
      </w:pPr>
      <w:r w:rsidRPr="00001894">
        <w:rPr>
          <w:rFonts w:ascii="Calibri" w:eastAsia="Calibri" w:hAnsi="Calibri" w:cs="Calibri"/>
          <w:noProof/>
          <w:sz w:val="22"/>
        </w:rPr>
        <mc:AlternateContent>
          <mc:Choice Requires="wpg">
            <w:drawing>
              <wp:inline distT="0" distB="0" distL="0" distR="0" wp14:anchorId="59FF9596" wp14:editId="59FF9597">
                <wp:extent cx="6859270" cy="18796"/>
                <wp:effectExtent l="0" t="0" r="0" b="0"/>
                <wp:docPr id="52354" name="Group 52354"/>
                <wp:cNvGraphicFramePr/>
                <a:graphic xmlns:a="http://schemas.openxmlformats.org/drawingml/2006/main">
                  <a:graphicData uri="http://schemas.microsoft.com/office/word/2010/wordprocessingGroup">
                    <wpg:wgp>
                      <wpg:cNvGrpSpPr/>
                      <wpg:grpSpPr>
                        <a:xfrm>
                          <a:off x="0" y="0"/>
                          <a:ext cx="6859270" cy="18796"/>
                          <a:chOff x="0" y="0"/>
                          <a:chExt cx="6859270" cy="18796"/>
                        </a:xfrm>
                      </wpg:grpSpPr>
                      <wps:wsp>
                        <wps:cNvPr id="57535" name="Shape 57535"/>
                        <wps:cNvSpPr/>
                        <wps:spPr>
                          <a:xfrm>
                            <a:off x="0" y="0"/>
                            <a:ext cx="6858000" cy="18415"/>
                          </a:xfrm>
                          <a:custGeom>
                            <a:avLst/>
                            <a:gdLst/>
                            <a:ahLst/>
                            <a:cxnLst/>
                            <a:rect l="0" t="0" r="0" b="0"/>
                            <a:pathLst>
                              <a:path w="6858000" h="18415">
                                <a:moveTo>
                                  <a:pt x="0" y="0"/>
                                </a:moveTo>
                                <a:lnTo>
                                  <a:pt x="6858000" y="0"/>
                                </a:lnTo>
                                <a:lnTo>
                                  <a:pt x="6858000" y="18415"/>
                                </a:lnTo>
                                <a:lnTo>
                                  <a:pt x="0" y="18415"/>
                                </a:lnTo>
                                <a:lnTo>
                                  <a:pt x="0" y="0"/>
                                </a:lnTo>
                              </a:path>
                            </a:pathLst>
                          </a:custGeom>
                          <a:solidFill>
                            <a:srgbClr val="A0A0A0"/>
                          </a:solidFill>
                          <a:ln w="0" cap="flat">
                            <a:noFill/>
                            <a:miter lim="127000"/>
                          </a:ln>
                          <a:effectLst/>
                        </wps:spPr>
                        <wps:bodyPr/>
                      </wps:wsp>
                      <wps:wsp>
                        <wps:cNvPr id="57536" name="Shape 57536"/>
                        <wps:cNvSpPr/>
                        <wps:spPr>
                          <a:xfrm>
                            <a:off x="0" y="50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0A0A0"/>
                          </a:solidFill>
                          <a:ln w="0" cap="flat">
                            <a:noFill/>
                            <a:miter lim="127000"/>
                          </a:ln>
                          <a:effectLst/>
                        </wps:spPr>
                        <wps:bodyPr/>
                      </wps:wsp>
                      <wps:wsp>
                        <wps:cNvPr id="57537" name="Shape 57537"/>
                        <wps:cNvSpPr/>
                        <wps:spPr>
                          <a:xfrm>
                            <a:off x="3048" y="508"/>
                            <a:ext cx="6853174" cy="9144"/>
                          </a:xfrm>
                          <a:custGeom>
                            <a:avLst/>
                            <a:gdLst/>
                            <a:ahLst/>
                            <a:cxnLst/>
                            <a:rect l="0" t="0" r="0" b="0"/>
                            <a:pathLst>
                              <a:path w="6853174" h="9144">
                                <a:moveTo>
                                  <a:pt x="0" y="0"/>
                                </a:moveTo>
                                <a:lnTo>
                                  <a:pt x="6853174" y="0"/>
                                </a:lnTo>
                                <a:lnTo>
                                  <a:pt x="6853174" y="9144"/>
                                </a:lnTo>
                                <a:lnTo>
                                  <a:pt x="0" y="9144"/>
                                </a:lnTo>
                                <a:lnTo>
                                  <a:pt x="0" y="0"/>
                                </a:lnTo>
                              </a:path>
                            </a:pathLst>
                          </a:custGeom>
                          <a:solidFill>
                            <a:srgbClr val="A0A0A0"/>
                          </a:solidFill>
                          <a:ln w="0" cap="flat">
                            <a:noFill/>
                            <a:miter lim="127000"/>
                          </a:ln>
                          <a:effectLst/>
                        </wps:spPr>
                        <wps:bodyPr/>
                      </wps:wsp>
                      <wps:wsp>
                        <wps:cNvPr id="57538" name="Shape 57538"/>
                        <wps:cNvSpPr/>
                        <wps:spPr>
                          <a:xfrm>
                            <a:off x="6856222" y="50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0A0A0"/>
                          </a:solidFill>
                          <a:ln w="0" cap="flat">
                            <a:noFill/>
                            <a:miter lim="127000"/>
                          </a:ln>
                          <a:effectLst/>
                        </wps:spPr>
                        <wps:bodyPr/>
                      </wps:wsp>
                      <wps:wsp>
                        <wps:cNvPr id="57539" name="Shape 57539"/>
                        <wps:cNvSpPr/>
                        <wps:spPr>
                          <a:xfrm>
                            <a:off x="0" y="3556"/>
                            <a:ext cx="9144" cy="12192"/>
                          </a:xfrm>
                          <a:custGeom>
                            <a:avLst/>
                            <a:gdLst/>
                            <a:ahLst/>
                            <a:cxnLst/>
                            <a:rect l="0" t="0" r="0" b="0"/>
                            <a:pathLst>
                              <a:path w="9144" h="12192">
                                <a:moveTo>
                                  <a:pt x="0" y="0"/>
                                </a:moveTo>
                                <a:lnTo>
                                  <a:pt x="9144" y="0"/>
                                </a:lnTo>
                                <a:lnTo>
                                  <a:pt x="9144" y="12192"/>
                                </a:lnTo>
                                <a:lnTo>
                                  <a:pt x="0" y="12192"/>
                                </a:lnTo>
                                <a:lnTo>
                                  <a:pt x="0" y="0"/>
                                </a:lnTo>
                              </a:path>
                            </a:pathLst>
                          </a:custGeom>
                          <a:solidFill>
                            <a:srgbClr val="A0A0A0"/>
                          </a:solidFill>
                          <a:ln w="0" cap="flat">
                            <a:noFill/>
                            <a:miter lim="127000"/>
                          </a:ln>
                          <a:effectLst/>
                        </wps:spPr>
                        <wps:bodyPr/>
                      </wps:wsp>
                      <wps:wsp>
                        <wps:cNvPr id="57540" name="Shape 57540"/>
                        <wps:cNvSpPr/>
                        <wps:spPr>
                          <a:xfrm>
                            <a:off x="6856222" y="3556"/>
                            <a:ext cx="9144" cy="12192"/>
                          </a:xfrm>
                          <a:custGeom>
                            <a:avLst/>
                            <a:gdLst/>
                            <a:ahLst/>
                            <a:cxnLst/>
                            <a:rect l="0" t="0" r="0" b="0"/>
                            <a:pathLst>
                              <a:path w="9144" h="12192">
                                <a:moveTo>
                                  <a:pt x="0" y="0"/>
                                </a:moveTo>
                                <a:lnTo>
                                  <a:pt x="9144" y="0"/>
                                </a:lnTo>
                                <a:lnTo>
                                  <a:pt x="9144" y="12192"/>
                                </a:lnTo>
                                <a:lnTo>
                                  <a:pt x="0" y="12192"/>
                                </a:lnTo>
                                <a:lnTo>
                                  <a:pt x="0" y="0"/>
                                </a:lnTo>
                              </a:path>
                            </a:pathLst>
                          </a:custGeom>
                          <a:solidFill>
                            <a:srgbClr val="E3E3E3"/>
                          </a:solidFill>
                          <a:ln w="0" cap="flat">
                            <a:noFill/>
                            <a:miter lim="127000"/>
                          </a:ln>
                          <a:effectLst/>
                        </wps:spPr>
                        <wps:bodyPr/>
                      </wps:wsp>
                      <wps:wsp>
                        <wps:cNvPr id="57541" name="Shape 57541"/>
                        <wps:cNvSpPr/>
                        <wps:spPr>
                          <a:xfrm>
                            <a:off x="0" y="1574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E3E3E3"/>
                          </a:solidFill>
                          <a:ln w="0" cap="flat">
                            <a:noFill/>
                            <a:miter lim="127000"/>
                          </a:ln>
                          <a:effectLst/>
                        </wps:spPr>
                        <wps:bodyPr/>
                      </wps:wsp>
                      <wps:wsp>
                        <wps:cNvPr id="57542" name="Shape 57542"/>
                        <wps:cNvSpPr/>
                        <wps:spPr>
                          <a:xfrm>
                            <a:off x="3048" y="15748"/>
                            <a:ext cx="6853174" cy="9144"/>
                          </a:xfrm>
                          <a:custGeom>
                            <a:avLst/>
                            <a:gdLst/>
                            <a:ahLst/>
                            <a:cxnLst/>
                            <a:rect l="0" t="0" r="0" b="0"/>
                            <a:pathLst>
                              <a:path w="6853174" h="9144">
                                <a:moveTo>
                                  <a:pt x="0" y="0"/>
                                </a:moveTo>
                                <a:lnTo>
                                  <a:pt x="6853174" y="0"/>
                                </a:lnTo>
                                <a:lnTo>
                                  <a:pt x="6853174" y="9144"/>
                                </a:lnTo>
                                <a:lnTo>
                                  <a:pt x="0" y="9144"/>
                                </a:lnTo>
                                <a:lnTo>
                                  <a:pt x="0" y="0"/>
                                </a:lnTo>
                              </a:path>
                            </a:pathLst>
                          </a:custGeom>
                          <a:solidFill>
                            <a:srgbClr val="E3E3E3"/>
                          </a:solidFill>
                          <a:ln w="0" cap="flat">
                            <a:noFill/>
                            <a:miter lim="127000"/>
                          </a:ln>
                          <a:effectLst/>
                        </wps:spPr>
                        <wps:bodyPr/>
                      </wps:wsp>
                      <wps:wsp>
                        <wps:cNvPr id="57543" name="Shape 57543"/>
                        <wps:cNvSpPr/>
                        <wps:spPr>
                          <a:xfrm>
                            <a:off x="6856222" y="1574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E3E3E3"/>
                          </a:solidFill>
                          <a:ln w="0" cap="flat">
                            <a:noFill/>
                            <a:miter lim="127000"/>
                          </a:ln>
                          <a:effectLst/>
                        </wps:spPr>
                        <wps:bodyPr/>
                      </wps:wsp>
                    </wpg:wgp>
                  </a:graphicData>
                </a:graphic>
              </wp:inline>
            </w:drawing>
          </mc:Choice>
          <mc:Fallback>
            <w:pict>
              <v:group w14:anchorId="3AA031D8" id="Group 52354" o:spid="_x0000_s1026" style="width:540.1pt;height:1.5pt;mso-position-horizontal-relative:char;mso-position-vertical-relative:line" coordsize="6859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">
                <v:shape id="Shape 57535" o:spid="_x0000_s1027" style="position:absolute;width:68580;height:184;visibility:visible;mso-wrap-style:square;v-text-anchor:top" coordsize="68580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" path="m,l6858000,r,18415l,18415,,e" fillcolor="#a0a0a0" stroked="f" strokeweight="0">
                  <v:stroke miterlimit="83231f" joinstyle="miter"/>
                  <v:path arrowok="t" textboxrect="0,0,6858000,18415"/>
                </v:shape>
                <v:shape id="Shape 57536" o:spid="_x0000_s1028" style="position:absolute;top: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" path="m,l9144,r,9144l,9144,,e" fillcolor="#a0a0a0" stroked="f" strokeweight="0">
                  <v:stroke miterlimit="83231f" joinstyle="miter"/>
                  <v:path arrowok="t" textboxrect="0,0,9144,9144"/>
                </v:shape>
                <v:shape id="Shape 57537" o:spid="_x0000_s1029" style="position:absolute;left:30;top:5;width:68532;height:91;visibility:visible;mso-wrap-style:square;v-text-anchor:top" coordsize="68531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" path="m,l6853174,r,9144l,9144,,e" fillcolor="#a0a0a0" stroked="f" strokeweight="0">
                  <v:stroke miterlimit="83231f" joinstyle="miter"/>
                  <v:path arrowok="t" textboxrect="0,0,6853174,9144"/>
                </v:shape>
                <v:shape id="Shape 57538" o:spid="_x0000_s1030" style="position:absolute;left:68562;top: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" path="m,l9144,r,9144l,9144,,e" fillcolor="#a0a0a0" stroked="f" strokeweight="0">
                  <v:stroke miterlimit="83231f" joinstyle="miter"/>
                  <v:path arrowok="t" textboxrect="0,0,9144,9144"/>
                </v:shape>
                <v:shape id="Shape 57539" o:spid="_x0000_s1031" style="position:absolute;top:35;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" path="m,l9144,r,12192l,12192,,e" fillcolor="#a0a0a0" stroked="f" strokeweight="0">
                  <v:stroke miterlimit="83231f" joinstyle="miter"/>
                  <v:path arrowok="t" textboxrect="0,0,9144,12192"/>
                </v:shape>
                <v:shape id="Shape 57540" o:spid="_x0000_s1032" style="position:absolute;left:68562;top:35;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" path="m,l9144,r,12192l,12192,,e" fillcolor="#e3e3e3" stroked="f" strokeweight="0">
                  <v:stroke miterlimit="83231f" joinstyle="miter"/>
                  <v:path arrowok="t" textboxrect="0,0,9144,12192"/>
                </v:shape>
                <v:shape id="Shape 57541" o:spid="_x0000_s1033" style="position:absolute;top:15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" path="m,l9144,r,9144l,9144,,e" fillcolor="#e3e3e3" stroked="f" strokeweight="0">
                  <v:stroke miterlimit="83231f" joinstyle="miter"/>
                  <v:path arrowok="t" textboxrect="0,0,9144,9144"/>
                </v:shape>
                <v:shape id="Shape 57542" o:spid="_x0000_s1034" style="position:absolute;left:30;top:157;width:68532;height:91;visibility:visible;mso-wrap-style:square;v-text-anchor:top" coordsize="68531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" path="m,l6853174,r,9144l,9144,,e" fillcolor="#e3e3e3" stroked="f" strokeweight="0">
                  <v:stroke miterlimit="83231f" joinstyle="miter"/>
                  <v:path arrowok="t" textboxrect="0,0,6853174,9144"/>
                </v:shape>
                <v:shape id="Shape 57543" o:spid="_x0000_s1035" style="position:absolute;left:68562;top:15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" path="m,l9144,r,9144l,9144,,e" fillcolor="#e3e3e3" stroked="f" strokeweight="0">
                  <v:stroke miterlimit="83231f" joinstyle="miter"/>
                  <v:path arrowok="t" textboxrect="0,0,9144,9144"/>
                </v:shape>
                <w10:anchorlock/>
              </v:group>
            </w:pict>
          </mc:Fallback>
        </mc:AlternateContent>
      </w:r>
      <w:r w:rsidRPr="00001894">
        <w:t xml:space="preserve"> </w:t>
      </w:r>
    </w:p>
    <w:p w14:paraId="3D293196" w14:textId="076647C8" w:rsidR="0028746A" w:rsidRPr="0028746A" w:rsidRDefault="006305DF" w:rsidP="0028746A">
      <w:pPr>
        <w:spacing w:after="10" w:line="249" w:lineRule="auto"/>
      </w:pPr>
      <w:r w:rsidRPr="00001894">
        <w:t xml:space="preserve">Contact: </w:t>
      </w:r>
      <w:r w:rsidRPr="00001894">
        <w:rPr>
          <w:b/>
          <w:color w:val="0000FF"/>
          <w:u w:val="single" w:color="0000FF"/>
        </w:rPr>
        <w:t>C. W. Von Bergen</w:t>
      </w:r>
      <w:r w:rsidR="00B216D7">
        <w:rPr>
          <w:b/>
          <w:color w:val="0000FF"/>
          <w:u w:val="single" w:color="0000FF"/>
        </w:rPr>
        <w:br/>
      </w:r>
      <w:r w:rsidRPr="00001894">
        <w:t xml:space="preserve">Revised Date: </w:t>
      </w:r>
      <w:r w:rsidR="00BE6FF5">
        <w:t>January 3,</w:t>
      </w:r>
      <w:r w:rsidR="002E38B2">
        <w:t xml:space="preserve"> 2020</w:t>
      </w:r>
    </w:p>
    <w:sectPr w:rsidR="0028746A" w:rsidRPr="0028746A" w:rsidSect="00107DB5">
      <w:headerReference w:type="even" r:id="rId98"/>
      <w:headerReference w:type="default" r:id="rId99"/>
      <w:headerReference w:type="first" r:id="rId100"/>
      <w:pgSz w:w="12240" w:h="15840"/>
      <w:pgMar w:top="720" w:right="720" w:bottom="720" w:left="720" w:header="73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7946D" w14:textId="77777777" w:rsidR="003472BE" w:rsidRDefault="003472BE">
      <w:pPr>
        <w:spacing w:after="0" w:line="240" w:lineRule="auto"/>
      </w:pPr>
      <w:r>
        <w:separator/>
      </w:r>
    </w:p>
  </w:endnote>
  <w:endnote w:type="continuationSeparator" w:id="0">
    <w:p w14:paraId="5812528B" w14:textId="77777777" w:rsidR="003472BE" w:rsidRDefault="00347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9BE3F" w14:textId="77777777" w:rsidR="003472BE" w:rsidRDefault="003472BE">
      <w:pPr>
        <w:spacing w:after="0" w:line="240" w:lineRule="auto"/>
      </w:pPr>
      <w:r>
        <w:separator/>
      </w:r>
    </w:p>
  </w:footnote>
  <w:footnote w:type="continuationSeparator" w:id="0">
    <w:p w14:paraId="0A3447F9" w14:textId="77777777" w:rsidR="003472BE" w:rsidRDefault="00347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F959C" w14:textId="1BCD9092" w:rsidR="00A508E3" w:rsidRDefault="00A508E3">
    <w:pPr>
      <w:spacing w:after="0" w:line="259" w:lineRule="auto"/>
      <w:ind w:left="0" w:right="59" w:firstLine="0"/>
      <w:jc w:val="right"/>
    </w:pPr>
    <w:r>
      <w:rPr>
        <w:sz w:val="20"/>
      </w:rPr>
      <w:t xml:space="preserve">Page </w:t>
    </w:r>
    <w:r>
      <w:fldChar w:fldCharType="begin"/>
    </w:r>
    <w:r>
      <w:instrText xml:space="preserve"> PAGE   \* MERGEFORMAT </w:instrText>
    </w:r>
    <w:r>
      <w:fldChar w:fldCharType="separate"/>
    </w:r>
    <w:r>
      <w:rPr>
        <w:b/>
        <w:sz w:val="20"/>
      </w:rPr>
      <w:t>10</w:t>
    </w:r>
    <w:r>
      <w:rPr>
        <w:b/>
        <w:sz w:val="20"/>
      </w:rPr>
      <w:fldChar w:fldCharType="end"/>
    </w:r>
    <w:r>
      <w:rPr>
        <w:sz w:val="20"/>
      </w:rPr>
      <w:t xml:space="preserve"> of </w:t>
    </w:r>
    <w:r>
      <w:rPr>
        <w:b/>
        <w:noProof/>
        <w:sz w:val="20"/>
      </w:rPr>
      <w:fldChar w:fldCharType="begin"/>
    </w:r>
    <w:r>
      <w:rPr>
        <w:b/>
        <w:noProof/>
        <w:sz w:val="20"/>
      </w:rPr>
      <w:instrText xml:space="preserve"> NUMPAGES   \* MERGEFORMAT </w:instrText>
    </w:r>
    <w:r>
      <w:rPr>
        <w:b/>
        <w:noProof/>
        <w:sz w:val="20"/>
      </w:rPr>
      <w:fldChar w:fldCharType="separate"/>
    </w:r>
    <w:r>
      <w:rPr>
        <w:b/>
        <w:noProof/>
        <w:sz w:val="20"/>
      </w:rPr>
      <w:t>20</w:t>
    </w:r>
    <w:r>
      <w:rPr>
        <w:b/>
        <w:noProof/>
        <w:sz w:val="20"/>
      </w:rPr>
      <w:fldChar w:fldCharType="end"/>
    </w:r>
    <w:r>
      <w:rPr>
        <w:sz w:val="20"/>
      </w:rPr>
      <w:t xml:space="preserve"> </w:t>
    </w:r>
  </w:p>
  <w:p w14:paraId="59FF959D" w14:textId="77777777" w:rsidR="00A508E3" w:rsidRDefault="00A508E3">
    <w:pPr>
      <w:spacing w:after="0" w:line="259" w:lineRule="auto"/>
      <w:ind w:left="0" w:firstLine="0"/>
    </w:pPr>
    <w:r>
      <w:rPr>
        <w:sz w:val="20"/>
      </w:rPr>
      <w:t xml:space="preserve"> </w:t>
    </w:r>
  </w:p>
  <w:p w14:paraId="59FF959E" w14:textId="77777777" w:rsidR="00A508E3" w:rsidRDefault="00A508E3"/>
  <w:p w14:paraId="59FF959F" w14:textId="77777777" w:rsidR="00A508E3" w:rsidRDefault="00A508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15DEF139" w14:textId="77777777" w:rsidR="00A508E3" w:rsidRDefault="00A508E3">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59FF95A3" w14:textId="77777777" w:rsidR="00A508E3" w:rsidRDefault="00A508E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F95A4" w14:textId="78E5CBB0" w:rsidR="00A508E3" w:rsidRDefault="00A508E3">
    <w:pPr>
      <w:spacing w:after="0" w:line="259" w:lineRule="auto"/>
      <w:ind w:left="0" w:right="59" w:firstLine="0"/>
      <w:jc w:val="right"/>
    </w:pPr>
    <w:r>
      <w:rPr>
        <w:sz w:val="20"/>
      </w:rPr>
      <w:t xml:space="preserve">Page </w:t>
    </w:r>
    <w:r>
      <w:fldChar w:fldCharType="begin"/>
    </w:r>
    <w:r>
      <w:instrText xml:space="preserve"> PAGE   \* MERGEFORMAT </w:instrText>
    </w:r>
    <w:r>
      <w:fldChar w:fldCharType="separate"/>
    </w:r>
    <w:r>
      <w:rPr>
        <w:b/>
        <w:sz w:val="20"/>
      </w:rPr>
      <w:t>10</w:t>
    </w:r>
    <w:r>
      <w:rPr>
        <w:b/>
        <w:sz w:val="20"/>
      </w:rPr>
      <w:fldChar w:fldCharType="end"/>
    </w:r>
    <w:r>
      <w:rPr>
        <w:sz w:val="20"/>
      </w:rPr>
      <w:t xml:space="preserve"> of </w:t>
    </w:r>
    <w:r>
      <w:rPr>
        <w:b/>
        <w:noProof/>
        <w:sz w:val="20"/>
      </w:rPr>
      <w:fldChar w:fldCharType="begin"/>
    </w:r>
    <w:r>
      <w:rPr>
        <w:b/>
        <w:noProof/>
        <w:sz w:val="20"/>
      </w:rPr>
      <w:instrText xml:space="preserve"> NUMPAGES   \* MERGEFORMAT </w:instrText>
    </w:r>
    <w:r>
      <w:rPr>
        <w:b/>
        <w:noProof/>
        <w:sz w:val="20"/>
      </w:rPr>
      <w:fldChar w:fldCharType="separate"/>
    </w:r>
    <w:r>
      <w:rPr>
        <w:b/>
        <w:noProof/>
        <w:sz w:val="20"/>
      </w:rPr>
      <w:t>20</w:t>
    </w:r>
    <w:r>
      <w:rPr>
        <w:b/>
        <w:noProof/>
        <w:sz w:val="20"/>
      </w:rPr>
      <w:fldChar w:fldCharType="end"/>
    </w:r>
    <w:r>
      <w:rPr>
        <w:sz w:val="20"/>
      </w:rPr>
      <w:t xml:space="preserve"> </w:t>
    </w:r>
  </w:p>
  <w:p w14:paraId="59FF95A5" w14:textId="77777777" w:rsidR="00A508E3" w:rsidRDefault="00A508E3">
    <w:pPr>
      <w:spacing w:after="0" w:line="259" w:lineRule="auto"/>
      <w:ind w:left="0" w:firstLine="0"/>
    </w:pPr>
    <w:r>
      <w:rPr>
        <w:sz w:val="20"/>
      </w:rPr>
      <w:t xml:space="preserve"> </w:t>
    </w:r>
  </w:p>
  <w:p w14:paraId="59FF95A6" w14:textId="77777777" w:rsidR="00A508E3" w:rsidRDefault="00A508E3"/>
  <w:p w14:paraId="59FF95A7" w14:textId="77777777" w:rsidR="00A508E3" w:rsidRDefault="00A508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3CB"/>
    <w:multiLevelType w:val="multilevel"/>
    <w:tmpl w:val="617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E5A39"/>
    <w:multiLevelType w:val="hybridMultilevel"/>
    <w:tmpl w:val="FAEA9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B77E6C"/>
    <w:multiLevelType w:val="hybridMultilevel"/>
    <w:tmpl w:val="A79488C8"/>
    <w:lvl w:ilvl="0" w:tplc="D5AEFA20">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A08F5A">
      <w:start w:val="1"/>
      <w:numFmt w:val="bullet"/>
      <w:lvlText w:val="o"/>
      <w:lvlJc w:val="left"/>
      <w:pPr>
        <w:ind w:left="1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6A3D48">
      <w:start w:val="1"/>
      <w:numFmt w:val="bullet"/>
      <w:lvlText w:val="▪"/>
      <w:lvlJc w:val="left"/>
      <w:pPr>
        <w:ind w:left="2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7A6898">
      <w:start w:val="1"/>
      <w:numFmt w:val="bullet"/>
      <w:lvlText w:val="•"/>
      <w:lvlJc w:val="left"/>
      <w:pPr>
        <w:ind w:left="2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FC3544">
      <w:start w:val="1"/>
      <w:numFmt w:val="bullet"/>
      <w:lvlText w:val="o"/>
      <w:lvlJc w:val="left"/>
      <w:pPr>
        <w:ind w:left="3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66D6E">
      <w:start w:val="1"/>
      <w:numFmt w:val="bullet"/>
      <w:lvlText w:val="▪"/>
      <w:lvlJc w:val="left"/>
      <w:pPr>
        <w:ind w:left="4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62973A">
      <w:start w:val="1"/>
      <w:numFmt w:val="bullet"/>
      <w:lvlText w:val="•"/>
      <w:lvlJc w:val="left"/>
      <w:pPr>
        <w:ind w:left="5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B86692">
      <w:start w:val="1"/>
      <w:numFmt w:val="bullet"/>
      <w:lvlText w:val="o"/>
      <w:lvlJc w:val="left"/>
      <w:pPr>
        <w:ind w:left="57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483EF6">
      <w:start w:val="1"/>
      <w:numFmt w:val="bullet"/>
      <w:lvlText w:val="▪"/>
      <w:lvlJc w:val="left"/>
      <w:pPr>
        <w:ind w:left="64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040E93"/>
    <w:multiLevelType w:val="hybridMultilevel"/>
    <w:tmpl w:val="8702F5BC"/>
    <w:lvl w:ilvl="0" w:tplc="B4B0372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AAEB8C">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389D84">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306EAC">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AC0D58">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6A5020">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BE95E0">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447CF4">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AC6E84">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A65D8E"/>
    <w:multiLevelType w:val="hybridMultilevel"/>
    <w:tmpl w:val="BCFA6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384F40"/>
    <w:multiLevelType w:val="hybridMultilevel"/>
    <w:tmpl w:val="3D30A48C"/>
    <w:lvl w:ilvl="0" w:tplc="0409000B">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077A7A3C"/>
    <w:multiLevelType w:val="hybridMultilevel"/>
    <w:tmpl w:val="EE48E016"/>
    <w:lvl w:ilvl="0" w:tplc="0F0C7CC6">
      <w:start w:val="1"/>
      <w:numFmt w:val="bullet"/>
      <w:lvlText w:val="•"/>
      <w:lvlJc w:val="left"/>
      <w:pPr>
        <w:ind w:left="180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C42A02E">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152B31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7D4E314">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3448D40">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7D6791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2AC5BA2">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3CA8B18">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6060F08">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A895BA7"/>
    <w:multiLevelType w:val="hybridMultilevel"/>
    <w:tmpl w:val="C230375C"/>
    <w:lvl w:ilvl="0" w:tplc="04090001">
      <w:start w:val="1"/>
      <w:numFmt w:val="bullet"/>
      <w:lvlText w:val=""/>
      <w:lvlJc w:val="left"/>
      <w:pPr>
        <w:ind w:left="18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AFF13EB"/>
    <w:multiLevelType w:val="hybridMultilevel"/>
    <w:tmpl w:val="41769E60"/>
    <w:lvl w:ilvl="0" w:tplc="0F0C7CC6">
      <w:start w:val="1"/>
      <w:numFmt w:val="bullet"/>
      <w:lvlText w:val="•"/>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CE212C">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4090019">
      <w:start w:val="1"/>
      <w:numFmt w:val="lowerLetter"/>
      <w:lvlText w:val="%3."/>
      <w:lvlJc w:val="left"/>
      <w:pPr>
        <w:ind w:left="2400"/>
      </w:pPr>
      <w:rPr>
        <w:b w:val="0"/>
        <w:i w:val="0"/>
        <w:strike w:val="0"/>
        <w:dstrike w:val="0"/>
        <w:color w:val="000000"/>
        <w:sz w:val="24"/>
        <w:szCs w:val="24"/>
        <w:u w:val="none" w:color="000000"/>
        <w:bdr w:val="none" w:sz="0" w:space="0" w:color="auto"/>
        <w:shd w:val="clear" w:color="auto" w:fill="auto"/>
        <w:vertAlign w:val="baseline"/>
      </w:rPr>
    </w:lvl>
    <w:lvl w:ilvl="3" w:tplc="0F0C7CC6">
      <w:start w:val="1"/>
      <w:numFmt w:val="bullet"/>
      <w:lvlText w:val="•"/>
      <w:lvlJc w:val="left"/>
      <w:pPr>
        <w:ind w:left="3123"/>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4" w:tplc="24AC2AB4">
      <w:start w:val="1"/>
      <w:numFmt w:val="lowerLetter"/>
      <w:lvlText w:val="%5"/>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329C8E">
      <w:start w:val="1"/>
      <w:numFmt w:val="lowerRoman"/>
      <w:lvlText w:val="%6"/>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0C67CE">
      <w:start w:val="1"/>
      <w:numFmt w:val="decimal"/>
      <w:lvlText w:val="%7"/>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7EF4EA">
      <w:start w:val="1"/>
      <w:numFmt w:val="lowerLetter"/>
      <w:lvlText w:val="%8"/>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2C36C8">
      <w:start w:val="1"/>
      <w:numFmt w:val="lowerRoman"/>
      <w:lvlText w:val="%9"/>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C6413CB"/>
    <w:multiLevelType w:val="hybridMultilevel"/>
    <w:tmpl w:val="FA82D8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E1611CD"/>
    <w:multiLevelType w:val="hybridMultilevel"/>
    <w:tmpl w:val="21C0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F21E25"/>
    <w:multiLevelType w:val="hybridMultilevel"/>
    <w:tmpl w:val="FC20F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9712D1"/>
    <w:multiLevelType w:val="hybridMultilevel"/>
    <w:tmpl w:val="8ABA6BA8"/>
    <w:lvl w:ilvl="0" w:tplc="04090001">
      <w:start w:val="1"/>
      <w:numFmt w:val="bullet"/>
      <w:lvlText w:val=""/>
      <w:lvlJc w:val="left"/>
      <w:pPr>
        <w:ind w:left="106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941C6AF4">
      <w:start w:val="1"/>
      <w:numFmt w:val="decimal"/>
      <w:lvlText w:val="%2"/>
      <w:lvlJc w:val="left"/>
      <w:pPr>
        <w:ind w:left="1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14A23E">
      <w:start w:val="1"/>
      <w:numFmt w:val="lowerLetter"/>
      <w:lvlText w:val="%3."/>
      <w:lvlJc w:val="left"/>
      <w:pPr>
        <w:ind w:left="2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74CD9E">
      <w:start w:val="1"/>
      <w:numFmt w:val="decimal"/>
      <w:lvlText w:val="%4"/>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54261A">
      <w:start w:val="1"/>
      <w:numFmt w:val="lowerLetter"/>
      <w:lvlText w:val="%5"/>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D61FEC">
      <w:start w:val="1"/>
      <w:numFmt w:val="lowerRoman"/>
      <w:lvlText w:val="%6"/>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9292F6">
      <w:start w:val="1"/>
      <w:numFmt w:val="decimal"/>
      <w:lvlText w:val="%7"/>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C80F26">
      <w:start w:val="1"/>
      <w:numFmt w:val="lowerLetter"/>
      <w:lvlText w:val="%8"/>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8653F4">
      <w:start w:val="1"/>
      <w:numFmt w:val="lowerRoman"/>
      <w:lvlText w:val="%9"/>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7856E36"/>
    <w:multiLevelType w:val="hybridMultilevel"/>
    <w:tmpl w:val="A05EE534"/>
    <w:lvl w:ilvl="0" w:tplc="AC9A1264">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00FED8">
      <w:start w:val="1"/>
      <w:numFmt w:val="bullet"/>
      <w:lvlText w:val="o"/>
      <w:lvlJc w:val="left"/>
      <w:pPr>
        <w:ind w:left="14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E2A2FE">
      <w:start w:val="1"/>
      <w:numFmt w:val="bullet"/>
      <w:lvlText w:val="▪"/>
      <w:lvlJc w:val="left"/>
      <w:pPr>
        <w:ind w:left="2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8A29A8">
      <w:start w:val="1"/>
      <w:numFmt w:val="bullet"/>
      <w:lvlText w:val="•"/>
      <w:lvlJc w:val="left"/>
      <w:pPr>
        <w:ind w:left="2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8AF9B0">
      <w:start w:val="1"/>
      <w:numFmt w:val="bullet"/>
      <w:lvlText w:val="o"/>
      <w:lvlJc w:val="left"/>
      <w:pPr>
        <w:ind w:left="36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6CD5E6">
      <w:start w:val="1"/>
      <w:numFmt w:val="bullet"/>
      <w:lvlText w:val="▪"/>
      <w:lvlJc w:val="left"/>
      <w:pPr>
        <w:ind w:left="4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62A63C">
      <w:start w:val="1"/>
      <w:numFmt w:val="bullet"/>
      <w:lvlText w:val="•"/>
      <w:lvlJc w:val="left"/>
      <w:pPr>
        <w:ind w:left="5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64ADA2">
      <w:start w:val="1"/>
      <w:numFmt w:val="bullet"/>
      <w:lvlText w:val="o"/>
      <w:lvlJc w:val="left"/>
      <w:pPr>
        <w:ind w:left="57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540D14">
      <w:start w:val="1"/>
      <w:numFmt w:val="bullet"/>
      <w:lvlText w:val="▪"/>
      <w:lvlJc w:val="left"/>
      <w:pPr>
        <w:ind w:left="64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F292829"/>
    <w:multiLevelType w:val="hybridMultilevel"/>
    <w:tmpl w:val="DE5A9F04"/>
    <w:lvl w:ilvl="0" w:tplc="0E3C938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041F04">
      <w:start w:val="2"/>
      <w:numFmt w:val="decimal"/>
      <w:lvlText w:val="%2"/>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269D4A">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34C7B6">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EC6CE8">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30B2FA">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46338A">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A4494C">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DC82CE">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B0E7A17"/>
    <w:multiLevelType w:val="hybridMultilevel"/>
    <w:tmpl w:val="0C546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F71EB"/>
    <w:multiLevelType w:val="hybridMultilevel"/>
    <w:tmpl w:val="6CC427AE"/>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7" w15:restartNumberingAfterBreak="0">
    <w:nsid w:val="2E831A02"/>
    <w:multiLevelType w:val="multilevel"/>
    <w:tmpl w:val="FA68E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91755B"/>
    <w:multiLevelType w:val="hybridMultilevel"/>
    <w:tmpl w:val="311EC014"/>
    <w:lvl w:ilvl="0" w:tplc="3A4A9CFE">
      <w:start w:val="1"/>
      <w:numFmt w:val="bullet"/>
      <w:lvlText w:val="•"/>
      <w:lvlJc w:val="left"/>
      <w:pPr>
        <w:ind w:left="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044190">
      <w:start w:val="1"/>
      <w:numFmt w:val="bullet"/>
      <w:lvlText w:val="o"/>
      <w:lvlJc w:val="left"/>
      <w:pPr>
        <w:ind w:left="7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4660C6">
      <w:start w:val="1"/>
      <w:numFmt w:val="bullet"/>
      <w:lvlText w:val="▪"/>
      <w:lvlJc w:val="left"/>
      <w:pPr>
        <w:ind w:left="14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405B52">
      <w:start w:val="1"/>
      <w:numFmt w:val="bullet"/>
      <w:lvlText w:val="•"/>
      <w:lvlJc w:val="left"/>
      <w:pPr>
        <w:ind w:left="2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1AD10C">
      <w:start w:val="1"/>
      <w:numFmt w:val="bullet"/>
      <w:lvlText w:val="o"/>
      <w:lvlJc w:val="left"/>
      <w:pPr>
        <w:ind w:left="28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449684">
      <w:start w:val="1"/>
      <w:numFmt w:val="bullet"/>
      <w:lvlText w:val="▪"/>
      <w:lvlJc w:val="left"/>
      <w:pPr>
        <w:ind w:left="36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70CA26">
      <w:start w:val="1"/>
      <w:numFmt w:val="bullet"/>
      <w:lvlText w:val="•"/>
      <w:lvlJc w:val="left"/>
      <w:pPr>
        <w:ind w:left="43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F60E24">
      <w:start w:val="1"/>
      <w:numFmt w:val="bullet"/>
      <w:lvlText w:val="o"/>
      <w:lvlJc w:val="left"/>
      <w:pPr>
        <w:ind w:left="50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261A4A">
      <w:start w:val="1"/>
      <w:numFmt w:val="bullet"/>
      <w:lvlText w:val="▪"/>
      <w:lvlJc w:val="left"/>
      <w:pPr>
        <w:ind w:left="57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D51041A"/>
    <w:multiLevelType w:val="hybridMultilevel"/>
    <w:tmpl w:val="742C3ED0"/>
    <w:lvl w:ilvl="0" w:tplc="04090001">
      <w:start w:val="1"/>
      <w:numFmt w:val="bullet"/>
      <w:lvlText w:val=""/>
      <w:lvlJc w:val="left"/>
      <w:pPr>
        <w:ind w:left="109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0849CC4">
      <w:start w:val="1"/>
      <w:numFmt w:val="bullet"/>
      <w:lvlText w:val="o"/>
      <w:lvlJc w:val="left"/>
      <w:pPr>
        <w:ind w:left="14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DE01A8A">
      <w:start w:val="1"/>
      <w:numFmt w:val="bullet"/>
      <w:lvlText w:val="▪"/>
      <w:lvlJc w:val="left"/>
      <w:pPr>
        <w:ind w:left="21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CB45CF0">
      <w:start w:val="1"/>
      <w:numFmt w:val="bullet"/>
      <w:lvlText w:val="•"/>
      <w:lvlJc w:val="left"/>
      <w:pPr>
        <w:ind w:left="28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DAA41A0">
      <w:start w:val="1"/>
      <w:numFmt w:val="bullet"/>
      <w:lvlText w:val="o"/>
      <w:lvlJc w:val="left"/>
      <w:pPr>
        <w:ind w:left="36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88E2318">
      <w:start w:val="1"/>
      <w:numFmt w:val="bullet"/>
      <w:lvlText w:val="▪"/>
      <w:lvlJc w:val="left"/>
      <w:pPr>
        <w:ind w:left="43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74612E0">
      <w:start w:val="1"/>
      <w:numFmt w:val="bullet"/>
      <w:lvlText w:val="•"/>
      <w:lvlJc w:val="left"/>
      <w:pPr>
        <w:ind w:left="50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C30FA42">
      <w:start w:val="1"/>
      <w:numFmt w:val="bullet"/>
      <w:lvlText w:val="o"/>
      <w:lvlJc w:val="left"/>
      <w:pPr>
        <w:ind w:left="57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DECB36E">
      <w:start w:val="1"/>
      <w:numFmt w:val="bullet"/>
      <w:lvlText w:val="▪"/>
      <w:lvlJc w:val="left"/>
      <w:pPr>
        <w:ind w:left="64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F636F64"/>
    <w:multiLevelType w:val="multilevel"/>
    <w:tmpl w:val="570E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134B4C"/>
    <w:multiLevelType w:val="hybridMultilevel"/>
    <w:tmpl w:val="E6D62430"/>
    <w:lvl w:ilvl="0" w:tplc="8B1AEF7C">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B633D6">
      <w:start w:val="1"/>
      <w:numFmt w:val="bullet"/>
      <w:lvlText w:val="o"/>
      <w:lvlJc w:val="left"/>
      <w:pPr>
        <w:ind w:left="14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2E535A">
      <w:start w:val="1"/>
      <w:numFmt w:val="bullet"/>
      <w:lvlText w:val="▪"/>
      <w:lvlJc w:val="left"/>
      <w:pPr>
        <w:ind w:left="2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F60B0E">
      <w:start w:val="1"/>
      <w:numFmt w:val="bullet"/>
      <w:lvlText w:val="•"/>
      <w:lvlJc w:val="left"/>
      <w:pPr>
        <w:ind w:left="2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6A750E">
      <w:start w:val="1"/>
      <w:numFmt w:val="bullet"/>
      <w:lvlText w:val="o"/>
      <w:lvlJc w:val="left"/>
      <w:pPr>
        <w:ind w:left="36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3C4B92">
      <w:start w:val="1"/>
      <w:numFmt w:val="bullet"/>
      <w:lvlText w:val="▪"/>
      <w:lvlJc w:val="left"/>
      <w:pPr>
        <w:ind w:left="4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E47538">
      <w:start w:val="1"/>
      <w:numFmt w:val="bullet"/>
      <w:lvlText w:val="•"/>
      <w:lvlJc w:val="left"/>
      <w:pPr>
        <w:ind w:left="5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0C79FE">
      <w:start w:val="1"/>
      <w:numFmt w:val="bullet"/>
      <w:lvlText w:val="o"/>
      <w:lvlJc w:val="left"/>
      <w:pPr>
        <w:ind w:left="57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DAAD72">
      <w:start w:val="1"/>
      <w:numFmt w:val="bullet"/>
      <w:lvlText w:val="▪"/>
      <w:lvlJc w:val="left"/>
      <w:pPr>
        <w:ind w:left="64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0780F90"/>
    <w:multiLevelType w:val="multilevel"/>
    <w:tmpl w:val="4F80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E53D77"/>
    <w:multiLevelType w:val="hybridMultilevel"/>
    <w:tmpl w:val="8B2A333E"/>
    <w:lvl w:ilvl="0" w:tplc="50E8650C">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D60A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542F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5260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E0C6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8CBF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CC18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4CF4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60B2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52C78FA"/>
    <w:multiLevelType w:val="hybridMultilevel"/>
    <w:tmpl w:val="9C86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9A4FFB"/>
    <w:multiLevelType w:val="multilevel"/>
    <w:tmpl w:val="37F8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904B09"/>
    <w:multiLevelType w:val="hybridMultilevel"/>
    <w:tmpl w:val="BBFAD6B4"/>
    <w:lvl w:ilvl="0" w:tplc="69AA1C44">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F46AEEC">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C16C48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79AD7A2">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3CE1D28">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D16EF52">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146188E">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E38C06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DB8A77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C8673D1"/>
    <w:multiLevelType w:val="hybridMultilevel"/>
    <w:tmpl w:val="C84EE726"/>
    <w:lvl w:ilvl="0" w:tplc="194609FA">
      <w:start w:val="1"/>
      <w:numFmt w:val="upperLetter"/>
      <w:lvlText w:val="%1."/>
      <w:lvlJc w:val="left"/>
      <w:pPr>
        <w:ind w:left="21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34A8EE4">
      <w:start w:val="1"/>
      <w:numFmt w:val="lowerLetter"/>
      <w:lvlText w:val="%2"/>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12E95AC">
      <w:start w:val="1"/>
      <w:numFmt w:val="lowerRoman"/>
      <w:lvlText w:val="%3"/>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7256B53C">
      <w:start w:val="1"/>
      <w:numFmt w:val="decimal"/>
      <w:lvlText w:val="%4"/>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FC8083E">
      <w:start w:val="1"/>
      <w:numFmt w:val="lowerLetter"/>
      <w:lvlText w:val="%5"/>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4C4910C">
      <w:start w:val="1"/>
      <w:numFmt w:val="lowerRoman"/>
      <w:lvlText w:val="%6"/>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168FE6C">
      <w:start w:val="1"/>
      <w:numFmt w:val="decimal"/>
      <w:lvlText w:val="%7"/>
      <w:lvlJc w:val="left"/>
      <w:pPr>
        <w:ind w:left="68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FB22F4E">
      <w:start w:val="1"/>
      <w:numFmt w:val="lowerLetter"/>
      <w:lvlText w:val="%8"/>
      <w:lvlJc w:val="left"/>
      <w:pPr>
        <w:ind w:left="75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058D25E">
      <w:start w:val="1"/>
      <w:numFmt w:val="lowerRoman"/>
      <w:lvlText w:val="%9"/>
      <w:lvlJc w:val="left"/>
      <w:pPr>
        <w:ind w:left="82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FF648C8"/>
    <w:multiLevelType w:val="hybridMultilevel"/>
    <w:tmpl w:val="E828E7A2"/>
    <w:lvl w:ilvl="0" w:tplc="BDACE514">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0089CC">
      <w:start w:val="1"/>
      <w:numFmt w:val="bullet"/>
      <w:lvlText w:val="o"/>
      <w:lvlJc w:val="left"/>
      <w:pPr>
        <w:ind w:left="14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A4C014">
      <w:start w:val="1"/>
      <w:numFmt w:val="bullet"/>
      <w:lvlText w:val="▪"/>
      <w:lvlJc w:val="left"/>
      <w:pPr>
        <w:ind w:left="2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C0502C">
      <w:start w:val="1"/>
      <w:numFmt w:val="bullet"/>
      <w:lvlText w:val="•"/>
      <w:lvlJc w:val="left"/>
      <w:pPr>
        <w:ind w:left="2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06C50E">
      <w:start w:val="1"/>
      <w:numFmt w:val="bullet"/>
      <w:lvlText w:val="o"/>
      <w:lvlJc w:val="left"/>
      <w:pPr>
        <w:ind w:left="36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26EB52">
      <w:start w:val="1"/>
      <w:numFmt w:val="bullet"/>
      <w:lvlText w:val="▪"/>
      <w:lvlJc w:val="left"/>
      <w:pPr>
        <w:ind w:left="4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305726">
      <w:start w:val="1"/>
      <w:numFmt w:val="bullet"/>
      <w:lvlText w:val="•"/>
      <w:lvlJc w:val="left"/>
      <w:pPr>
        <w:ind w:left="5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0CE92C">
      <w:start w:val="1"/>
      <w:numFmt w:val="bullet"/>
      <w:lvlText w:val="o"/>
      <w:lvlJc w:val="left"/>
      <w:pPr>
        <w:ind w:left="57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E4B6BC">
      <w:start w:val="1"/>
      <w:numFmt w:val="bullet"/>
      <w:lvlText w:val="▪"/>
      <w:lvlJc w:val="left"/>
      <w:pPr>
        <w:ind w:left="64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1434D6C"/>
    <w:multiLevelType w:val="hybridMultilevel"/>
    <w:tmpl w:val="00C85E82"/>
    <w:lvl w:ilvl="0" w:tplc="F77608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382D3C">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594372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1463F5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1E6F30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34C0FE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B04533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2B01D4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C5E644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42F479F"/>
    <w:multiLevelType w:val="hybridMultilevel"/>
    <w:tmpl w:val="C97AF1F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9804CE2"/>
    <w:multiLevelType w:val="hybridMultilevel"/>
    <w:tmpl w:val="6D721066"/>
    <w:lvl w:ilvl="0" w:tplc="791CAA3E">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BAB940">
      <w:start w:val="1"/>
      <w:numFmt w:val="bullet"/>
      <w:lvlText w:val="o"/>
      <w:lvlJc w:val="left"/>
      <w:pPr>
        <w:ind w:left="1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920402">
      <w:start w:val="1"/>
      <w:numFmt w:val="bullet"/>
      <w:lvlText w:val="▪"/>
      <w:lvlJc w:val="left"/>
      <w:pPr>
        <w:ind w:left="2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AE6D1A">
      <w:start w:val="1"/>
      <w:numFmt w:val="bullet"/>
      <w:lvlText w:val="•"/>
      <w:lvlJc w:val="left"/>
      <w:pPr>
        <w:ind w:left="2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6A8C4C">
      <w:start w:val="1"/>
      <w:numFmt w:val="bullet"/>
      <w:lvlText w:val="o"/>
      <w:lvlJc w:val="left"/>
      <w:pPr>
        <w:ind w:left="3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4C3142">
      <w:start w:val="1"/>
      <w:numFmt w:val="bullet"/>
      <w:lvlText w:val="▪"/>
      <w:lvlJc w:val="left"/>
      <w:pPr>
        <w:ind w:left="4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1E327A">
      <w:start w:val="1"/>
      <w:numFmt w:val="bullet"/>
      <w:lvlText w:val="•"/>
      <w:lvlJc w:val="left"/>
      <w:pPr>
        <w:ind w:left="5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28AC1C">
      <w:start w:val="1"/>
      <w:numFmt w:val="bullet"/>
      <w:lvlText w:val="o"/>
      <w:lvlJc w:val="left"/>
      <w:pPr>
        <w:ind w:left="5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107B7A">
      <w:start w:val="1"/>
      <w:numFmt w:val="bullet"/>
      <w:lvlText w:val="▪"/>
      <w:lvlJc w:val="left"/>
      <w:pPr>
        <w:ind w:left="6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B2143B8"/>
    <w:multiLevelType w:val="hybridMultilevel"/>
    <w:tmpl w:val="329E49A4"/>
    <w:lvl w:ilvl="0" w:tplc="7B6ECC0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48C9B4">
      <w:start w:val="1"/>
      <w:numFmt w:val="bullet"/>
      <w:lvlText w:val="o"/>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662B22">
      <w:start w:val="1"/>
      <w:numFmt w:val="bullet"/>
      <w:lvlText w:val="▪"/>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E6146A">
      <w:start w:val="1"/>
      <w:numFmt w:val="bullet"/>
      <w:lvlText w:val="•"/>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5C8404">
      <w:start w:val="1"/>
      <w:numFmt w:val="bullet"/>
      <w:lvlText w:val="o"/>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52E892">
      <w:start w:val="1"/>
      <w:numFmt w:val="bullet"/>
      <w:lvlText w:val="▪"/>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C69C86">
      <w:start w:val="1"/>
      <w:numFmt w:val="bullet"/>
      <w:lvlText w:val="•"/>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F0DC6C">
      <w:start w:val="1"/>
      <w:numFmt w:val="bullet"/>
      <w:lvlText w:val="o"/>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88FF5A">
      <w:start w:val="1"/>
      <w:numFmt w:val="bullet"/>
      <w:lvlText w:val="▪"/>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D374975"/>
    <w:multiLevelType w:val="hybridMultilevel"/>
    <w:tmpl w:val="B0E48980"/>
    <w:lvl w:ilvl="0" w:tplc="D2382D3C">
      <w:start w:val="1"/>
      <w:numFmt w:val="bullet"/>
      <w:lvlText w:val="o"/>
      <w:lvlJc w:val="left"/>
      <w:pPr>
        <w:ind w:left="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 w:hanging="360"/>
      </w:pPr>
      <w:rPr>
        <w:rFonts w:ascii="Courier New" w:hAnsi="Courier New" w:cs="Courier New" w:hint="default"/>
      </w:rPr>
    </w:lvl>
    <w:lvl w:ilvl="2" w:tplc="04090005" w:tentative="1">
      <w:start w:val="1"/>
      <w:numFmt w:val="bullet"/>
      <w:lvlText w:val=""/>
      <w:lvlJc w:val="left"/>
      <w:pPr>
        <w:ind w:left="730" w:hanging="360"/>
      </w:pPr>
      <w:rPr>
        <w:rFonts w:ascii="Wingdings" w:hAnsi="Wingdings" w:hint="default"/>
      </w:rPr>
    </w:lvl>
    <w:lvl w:ilvl="3" w:tplc="04090001" w:tentative="1">
      <w:start w:val="1"/>
      <w:numFmt w:val="bullet"/>
      <w:lvlText w:val=""/>
      <w:lvlJc w:val="left"/>
      <w:pPr>
        <w:ind w:left="1450" w:hanging="360"/>
      </w:pPr>
      <w:rPr>
        <w:rFonts w:ascii="Symbol" w:hAnsi="Symbol" w:hint="default"/>
      </w:rPr>
    </w:lvl>
    <w:lvl w:ilvl="4" w:tplc="04090003" w:tentative="1">
      <w:start w:val="1"/>
      <w:numFmt w:val="bullet"/>
      <w:lvlText w:val="o"/>
      <w:lvlJc w:val="left"/>
      <w:pPr>
        <w:ind w:left="2170" w:hanging="360"/>
      </w:pPr>
      <w:rPr>
        <w:rFonts w:ascii="Courier New" w:hAnsi="Courier New" w:cs="Courier New" w:hint="default"/>
      </w:rPr>
    </w:lvl>
    <w:lvl w:ilvl="5" w:tplc="04090005" w:tentative="1">
      <w:start w:val="1"/>
      <w:numFmt w:val="bullet"/>
      <w:lvlText w:val=""/>
      <w:lvlJc w:val="left"/>
      <w:pPr>
        <w:ind w:left="2890" w:hanging="360"/>
      </w:pPr>
      <w:rPr>
        <w:rFonts w:ascii="Wingdings" w:hAnsi="Wingdings" w:hint="default"/>
      </w:rPr>
    </w:lvl>
    <w:lvl w:ilvl="6" w:tplc="04090001" w:tentative="1">
      <w:start w:val="1"/>
      <w:numFmt w:val="bullet"/>
      <w:lvlText w:val=""/>
      <w:lvlJc w:val="left"/>
      <w:pPr>
        <w:ind w:left="3610" w:hanging="360"/>
      </w:pPr>
      <w:rPr>
        <w:rFonts w:ascii="Symbol" w:hAnsi="Symbol" w:hint="default"/>
      </w:rPr>
    </w:lvl>
    <w:lvl w:ilvl="7" w:tplc="04090003" w:tentative="1">
      <w:start w:val="1"/>
      <w:numFmt w:val="bullet"/>
      <w:lvlText w:val="o"/>
      <w:lvlJc w:val="left"/>
      <w:pPr>
        <w:ind w:left="4330" w:hanging="360"/>
      </w:pPr>
      <w:rPr>
        <w:rFonts w:ascii="Courier New" w:hAnsi="Courier New" w:cs="Courier New" w:hint="default"/>
      </w:rPr>
    </w:lvl>
    <w:lvl w:ilvl="8" w:tplc="04090005" w:tentative="1">
      <w:start w:val="1"/>
      <w:numFmt w:val="bullet"/>
      <w:lvlText w:val=""/>
      <w:lvlJc w:val="left"/>
      <w:pPr>
        <w:ind w:left="5050" w:hanging="360"/>
      </w:pPr>
      <w:rPr>
        <w:rFonts w:ascii="Wingdings" w:hAnsi="Wingdings" w:hint="default"/>
      </w:rPr>
    </w:lvl>
  </w:abstractNum>
  <w:abstractNum w:abstractNumId="34" w15:restartNumberingAfterBreak="0">
    <w:nsid w:val="5DE859CF"/>
    <w:multiLevelType w:val="hybridMultilevel"/>
    <w:tmpl w:val="D3B8E37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2C78C9"/>
    <w:multiLevelType w:val="hybridMultilevel"/>
    <w:tmpl w:val="2098C760"/>
    <w:lvl w:ilvl="0" w:tplc="489A9D80">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94ABF6">
      <w:start w:val="1"/>
      <w:numFmt w:val="bullet"/>
      <w:lvlText w:val="o"/>
      <w:lvlJc w:val="left"/>
      <w:pPr>
        <w:ind w:left="14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D69FF2">
      <w:start w:val="1"/>
      <w:numFmt w:val="bullet"/>
      <w:lvlText w:val="▪"/>
      <w:lvlJc w:val="left"/>
      <w:pPr>
        <w:ind w:left="2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E4D28A">
      <w:start w:val="1"/>
      <w:numFmt w:val="bullet"/>
      <w:lvlText w:val="•"/>
      <w:lvlJc w:val="left"/>
      <w:pPr>
        <w:ind w:left="2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4237B4">
      <w:start w:val="1"/>
      <w:numFmt w:val="bullet"/>
      <w:lvlText w:val="o"/>
      <w:lvlJc w:val="left"/>
      <w:pPr>
        <w:ind w:left="36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F6D524">
      <w:start w:val="1"/>
      <w:numFmt w:val="bullet"/>
      <w:lvlText w:val="▪"/>
      <w:lvlJc w:val="left"/>
      <w:pPr>
        <w:ind w:left="4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1CAD24">
      <w:start w:val="1"/>
      <w:numFmt w:val="bullet"/>
      <w:lvlText w:val="•"/>
      <w:lvlJc w:val="left"/>
      <w:pPr>
        <w:ind w:left="5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9899F2">
      <w:start w:val="1"/>
      <w:numFmt w:val="bullet"/>
      <w:lvlText w:val="o"/>
      <w:lvlJc w:val="left"/>
      <w:pPr>
        <w:ind w:left="57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1656B4">
      <w:start w:val="1"/>
      <w:numFmt w:val="bullet"/>
      <w:lvlText w:val="▪"/>
      <w:lvlJc w:val="left"/>
      <w:pPr>
        <w:ind w:left="64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8321FFE"/>
    <w:multiLevelType w:val="hybridMultilevel"/>
    <w:tmpl w:val="049C13D6"/>
    <w:lvl w:ilvl="0" w:tplc="772C78CC">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FE0056">
      <w:start w:val="1"/>
      <w:numFmt w:val="bullet"/>
      <w:lvlText w:val="o"/>
      <w:lvlJc w:val="left"/>
      <w:pPr>
        <w:ind w:left="14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1CFC74">
      <w:start w:val="1"/>
      <w:numFmt w:val="bullet"/>
      <w:lvlText w:val="▪"/>
      <w:lvlJc w:val="left"/>
      <w:pPr>
        <w:ind w:left="2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942268">
      <w:start w:val="1"/>
      <w:numFmt w:val="bullet"/>
      <w:lvlText w:val="•"/>
      <w:lvlJc w:val="left"/>
      <w:pPr>
        <w:ind w:left="2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CE80F0">
      <w:start w:val="1"/>
      <w:numFmt w:val="bullet"/>
      <w:lvlText w:val="o"/>
      <w:lvlJc w:val="left"/>
      <w:pPr>
        <w:ind w:left="36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841776">
      <w:start w:val="1"/>
      <w:numFmt w:val="bullet"/>
      <w:lvlText w:val="▪"/>
      <w:lvlJc w:val="left"/>
      <w:pPr>
        <w:ind w:left="4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1CAD02">
      <w:start w:val="1"/>
      <w:numFmt w:val="bullet"/>
      <w:lvlText w:val="•"/>
      <w:lvlJc w:val="left"/>
      <w:pPr>
        <w:ind w:left="5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66093E">
      <w:start w:val="1"/>
      <w:numFmt w:val="bullet"/>
      <w:lvlText w:val="o"/>
      <w:lvlJc w:val="left"/>
      <w:pPr>
        <w:ind w:left="57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003786">
      <w:start w:val="1"/>
      <w:numFmt w:val="bullet"/>
      <w:lvlText w:val="▪"/>
      <w:lvlJc w:val="left"/>
      <w:pPr>
        <w:ind w:left="64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BDF26DB"/>
    <w:multiLevelType w:val="multilevel"/>
    <w:tmpl w:val="CFD2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E460CD"/>
    <w:multiLevelType w:val="hybridMultilevel"/>
    <w:tmpl w:val="CEC618D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C112607"/>
    <w:multiLevelType w:val="multilevel"/>
    <w:tmpl w:val="148E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EC72D8"/>
    <w:multiLevelType w:val="hybridMultilevel"/>
    <w:tmpl w:val="4750506C"/>
    <w:lvl w:ilvl="0" w:tplc="04090001">
      <w:start w:val="1"/>
      <w:numFmt w:val="bullet"/>
      <w:lvlText w:val=""/>
      <w:lvlJc w:val="left"/>
      <w:pPr>
        <w:ind w:left="360" w:hanging="360"/>
      </w:pPr>
      <w:rPr>
        <w:rFonts w:ascii="Symbol" w:hAnsi="Symbol" w:hint="default"/>
      </w:rPr>
    </w:lvl>
    <w:lvl w:ilvl="1" w:tplc="B4A0E57E">
      <w:numFmt w:val="bullet"/>
      <w:lvlText w:val="·"/>
      <w:lvlJc w:val="left"/>
      <w:pPr>
        <w:ind w:left="1080" w:hanging="360"/>
      </w:pPr>
      <w:rPr>
        <w:rFonts w:ascii="Times New Roman" w:eastAsia="Times New Roman" w:hAnsi="Times New Roman" w:cs="Times New Roman" w:hint="default"/>
        <w:b/>
        <w:i/>
        <w:sz w:val="4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50C2C19"/>
    <w:multiLevelType w:val="hybridMultilevel"/>
    <w:tmpl w:val="EFE48220"/>
    <w:lvl w:ilvl="0" w:tplc="D2382D3C">
      <w:start w:val="1"/>
      <w:numFmt w:val="bullet"/>
      <w:lvlText w:val="o"/>
      <w:lvlJc w:val="left"/>
      <w:pPr>
        <w:ind w:left="144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59E7203"/>
    <w:multiLevelType w:val="hybridMultilevel"/>
    <w:tmpl w:val="79460BF6"/>
    <w:lvl w:ilvl="0" w:tplc="1632C840">
      <w:start w:val="1"/>
      <w:numFmt w:val="decimal"/>
      <w:lvlText w:val="%1."/>
      <w:lvlJc w:val="left"/>
      <w:pPr>
        <w:ind w:left="7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DBA212A">
      <w:start w:val="1"/>
      <w:numFmt w:val="lowerLetter"/>
      <w:lvlText w:val="%2"/>
      <w:lvlJc w:val="left"/>
      <w:pPr>
        <w:ind w:left="1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0589876">
      <w:start w:val="1"/>
      <w:numFmt w:val="lowerRoman"/>
      <w:lvlText w:val="%3"/>
      <w:lvlJc w:val="left"/>
      <w:pPr>
        <w:ind w:left="2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C5C8C66">
      <w:start w:val="1"/>
      <w:numFmt w:val="decimal"/>
      <w:lvlText w:val="%4"/>
      <w:lvlJc w:val="left"/>
      <w:pPr>
        <w:ind w:left="3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FEE8674">
      <w:start w:val="1"/>
      <w:numFmt w:val="lowerLetter"/>
      <w:lvlText w:val="%5"/>
      <w:lvlJc w:val="left"/>
      <w:pPr>
        <w:ind w:left="39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0A1B26">
      <w:start w:val="1"/>
      <w:numFmt w:val="lowerRoman"/>
      <w:lvlText w:val="%6"/>
      <w:lvlJc w:val="left"/>
      <w:pPr>
        <w:ind w:left="46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BD2C3C4">
      <w:start w:val="1"/>
      <w:numFmt w:val="decimal"/>
      <w:lvlText w:val="%7"/>
      <w:lvlJc w:val="left"/>
      <w:pPr>
        <w:ind w:left="53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A146062">
      <w:start w:val="1"/>
      <w:numFmt w:val="lowerLetter"/>
      <w:lvlText w:val="%8"/>
      <w:lvlJc w:val="left"/>
      <w:pPr>
        <w:ind w:left="61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04419B8">
      <w:start w:val="1"/>
      <w:numFmt w:val="lowerRoman"/>
      <w:lvlText w:val="%9"/>
      <w:lvlJc w:val="left"/>
      <w:pPr>
        <w:ind w:left="68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91C7B22"/>
    <w:multiLevelType w:val="hybridMultilevel"/>
    <w:tmpl w:val="112E80E2"/>
    <w:lvl w:ilvl="0" w:tplc="E0D840BE">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A02F46">
      <w:start w:val="1"/>
      <w:numFmt w:val="bullet"/>
      <w:lvlText w:val="o"/>
      <w:lvlJc w:val="left"/>
      <w:pPr>
        <w:ind w:left="14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AE2F46">
      <w:start w:val="1"/>
      <w:numFmt w:val="bullet"/>
      <w:lvlText w:val="▪"/>
      <w:lvlJc w:val="left"/>
      <w:pPr>
        <w:ind w:left="2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54B4EC">
      <w:start w:val="1"/>
      <w:numFmt w:val="bullet"/>
      <w:lvlText w:val="•"/>
      <w:lvlJc w:val="left"/>
      <w:pPr>
        <w:ind w:left="2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829D02">
      <w:start w:val="1"/>
      <w:numFmt w:val="bullet"/>
      <w:lvlText w:val="o"/>
      <w:lvlJc w:val="left"/>
      <w:pPr>
        <w:ind w:left="36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9E0100">
      <w:start w:val="1"/>
      <w:numFmt w:val="bullet"/>
      <w:lvlText w:val="▪"/>
      <w:lvlJc w:val="left"/>
      <w:pPr>
        <w:ind w:left="4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9CFCD0">
      <w:start w:val="1"/>
      <w:numFmt w:val="bullet"/>
      <w:lvlText w:val="•"/>
      <w:lvlJc w:val="left"/>
      <w:pPr>
        <w:ind w:left="5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94802E">
      <w:start w:val="1"/>
      <w:numFmt w:val="bullet"/>
      <w:lvlText w:val="o"/>
      <w:lvlJc w:val="left"/>
      <w:pPr>
        <w:ind w:left="57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D4C3CE">
      <w:start w:val="1"/>
      <w:numFmt w:val="bullet"/>
      <w:lvlText w:val="▪"/>
      <w:lvlJc w:val="left"/>
      <w:pPr>
        <w:ind w:left="64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CBB6C2C"/>
    <w:multiLevelType w:val="multilevel"/>
    <w:tmpl w:val="35DC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770CE8"/>
    <w:multiLevelType w:val="hybridMultilevel"/>
    <w:tmpl w:val="9FA06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8"/>
  </w:num>
  <w:num w:numId="4">
    <w:abstractNumId w:val="6"/>
  </w:num>
  <w:num w:numId="5">
    <w:abstractNumId w:val="12"/>
  </w:num>
  <w:num w:numId="6">
    <w:abstractNumId w:val="14"/>
  </w:num>
  <w:num w:numId="7">
    <w:abstractNumId w:val="23"/>
  </w:num>
  <w:num w:numId="8">
    <w:abstractNumId w:val="26"/>
  </w:num>
  <w:num w:numId="9">
    <w:abstractNumId w:val="29"/>
  </w:num>
  <w:num w:numId="10">
    <w:abstractNumId w:val="27"/>
  </w:num>
  <w:num w:numId="11">
    <w:abstractNumId w:val="42"/>
  </w:num>
  <w:num w:numId="12">
    <w:abstractNumId w:val="3"/>
  </w:num>
  <w:num w:numId="13">
    <w:abstractNumId w:val="13"/>
  </w:num>
  <w:num w:numId="14">
    <w:abstractNumId w:val="2"/>
  </w:num>
  <w:num w:numId="15">
    <w:abstractNumId w:val="43"/>
  </w:num>
  <w:num w:numId="16">
    <w:abstractNumId w:val="18"/>
  </w:num>
  <w:num w:numId="17">
    <w:abstractNumId w:val="36"/>
  </w:num>
  <w:num w:numId="18">
    <w:abstractNumId w:val="21"/>
  </w:num>
  <w:num w:numId="19">
    <w:abstractNumId w:val="28"/>
  </w:num>
  <w:num w:numId="20">
    <w:abstractNumId w:val="35"/>
  </w:num>
  <w:num w:numId="21">
    <w:abstractNumId w:val="32"/>
  </w:num>
  <w:num w:numId="22">
    <w:abstractNumId w:val="1"/>
  </w:num>
  <w:num w:numId="23">
    <w:abstractNumId w:val="5"/>
  </w:num>
  <w:num w:numId="24">
    <w:abstractNumId w:val="34"/>
  </w:num>
  <w:num w:numId="25">
    <w:abstractNumId w:val="38"/>
  </w:num>
  <w:num w:numId="26">
    <w:abstractNumId w:val="9"/>
  </w:num>
  <w:num w:numId="27">
    <w:abstractNumId w:val="30"/>
  </w:num>
  <w:num w:numId="28">
    <w:abstractNumId w:val="7"/>
  </w:num>
  <w:num w:numId="29">
    <w:abstractNumId w:val="20"/>
  </w:num>
  <w:num w:numId="30">
    <w:abstractNumId w:val="40"/>
  </w:num>
  <w:num w:numId="31">
    <w:abstractNumId w:val="45"/>
  </w:num>
  <w:num w:numId="32">
    <w:abstractNumId w:val="0"/>
  </w:num>
  <w:num w:numId="33">
    <w:abstractNumId w:val="11"/>
  </w:num>
  <w:num w:numId="34">
    <w:abstractNumId w:val="44"/>
  </w:num>
  <w:num w:numId="35">
    <w:abstractNumId w:val="39"/>
  </w:num>
  <w:num w:numId="36">
    <w:abstractNumId w:val="25"/>
  </w:num>
  <w:num w:numId="37">
    <w:abstractNumId w:val="17"/>
  </w:num>
  <w:num w:numId="38">
    <w:abstractNumId w:val="16"/>
  </w:num>
  <w:num w:numId="39">
    <w:abstractNumId w:val="33"/>
  </w:num>
  <w:num w:numId="40">
    <w:abstractNumId w:val="15"/>
  </w:num>
  <w:num w:numId="41">
    <w:abstractNumId w:val="4"/>
  </w:num>
  <w:num w:numId="42">
    <w:abstractNumId w:val="10"/>
  </w:num>
  <w:num w:numId="43">
    <w:abstractNumId w:val="24"/>
  </w:num>
  <w:num w:numId="44">
    <w:abstractNumId w:val="41"/>
  </w:num>
  <w:num w:numId="45">
    <w:abstractNumId w:val="37"/>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0NzQyszQzMDexNDdQ0lEKTi0uzszPAykwrgUA7VsY7CwAAAA="/>
  </w:docVars>
  <w:rsids>
    <w:rsidRoot w:val="0060121B"/>
    <w:rsid w:val="000004DB"/>
    <w:rsid w:val="00001894"/>
    <w:rsid w:val="00001B5B"/>
    <w:rsid w:val="00024616"/>
    <w:rsid w:val="000270B6"/>
    <w:rsid w:val="00032F57"/>
    <w:rsid w:val="0003383F"/>
    <w:rsid w:val="00034343"/>
    <w:rsid w:val="00040911"/>
    <w:rsid w:val="00047F49"/>
    <w:rsid w:val="00053C2C"/>
    <w:rsid w:val="0005535B"/>
    <w:rsid w:val="000555A8"/>
    <w:rsid w:val="00056A89"/>
    <w:rsid w:val="00057F2F"/>
    <w:rsid w:val="00063575"/>
    <w:rsid w:val="000656FB"/>
    <w:rsid w:val="00065CFA"/>
    <w:rsid w:val="000706BD"/>
    <w:rsid w:val="0007578A"/>
    <w:rsid w:val="0008493D"/>
    <w:rsid w:val="000864FC"/>
    <w:rsid w:val="000905E0"/>
    <w:rsid w:val="00093B8B"/>
    <w:rsid w:val="000A0465"/>
    <w:rsid w:val="000A22F6"/>
    <w:rsid w:val="000A6CE9"/>
    <w:rsid w:val="000B06B9"/>
    <w:rsid w:val="000B1E48"/>
    <w:rsid w:val="000B50FB"/>
    <w:rsid w:val="000C336E"/>
    <w:rsid w:val="000E4D58"/>
    <w:rsid w:val="000E7F43"/>
    <w:rsid w:val="000F2345"/>
    <w:rsid w:val="0010765B"/>
    <w:rsid w:val="00107DB5"/>
    <w:rsid w:val="00112B27"/>
    <w:rsid w:val="00112BC2"/>
    <w:rsid w:val="00123FD8"/>
    <w:rsid w:val="001257A1"/>
    <w:rsid w:val="00125882"/>
    <w:rsid w:val="001321A8"/>
    <w:rsid w:val="00133A0D"/>
    <w:rsid w:val="00136321"/>
    <w:rsid w:val="00136976"/>
    <w:rsid w:val="00136B7B"/>
    <w:rsid w:val="0014721E"/>
    <w:rsid w:val="00147F66"/>
    <w:rsid w:val="001579E5"/>
    <w:rsid w:val="0016090B"/>
    <w:rsid w:val="00167CC5"/>
    <w:rsid w:val="00170442"/>
    <w:rsid w:val="001735E2"/>
    <w:rsid w:val="001739F2"/>
    <w:rsid w:val="00174B94"/>
    <w:rsid w:val="00176452"/>
    <w:rsid w:val="001804E0"/>
    <w:rsid w:val="00181CE8"/>
    <w:rsid w:val="0018664F"/>
    <w:rsid w:val="00186DA9"/>
    <w:rsid w:val="00191602"/>
    <w:rsid w:val="00195B3D"/>
    <w:rsid w:val="001A08DD"/>
    <w:rsid w:val="001A2711"/>
    <w:rsid w:val="001A4AA7"/>
    <w:rsid w:val="001B583F"/>
    <w:rsid w:val="001C154D"/>
    <w:rsid w:val="001C3A63"/>
    <w:rsid w:val="001C40BC"/>
    <w:rsid w:val="001C7916"/>
    <w:rsid w:val="001D17D1"/>
    <w:rsid w:val="001D1818"/>
    <w:rsid w:val="001D65B5"/>
    <w:rsid w:val="001D6672"/>
    <w:rsid w:val="001D6BC8"/>
    <w:rsid w:val="001E2E9B"/>
    <w:rsid w:val="001E6BFA"/>
    <w:rsid w:val="001F00EF"/>
    <w:rsid w:val="001F673A"/>
    <w:rsid w:val="0020382A"/>
    <w:rsid w:val="002107CA"/>
    <w:rsid w:val="00214945"/>
    <w:rsid w:val="002219B2"/>
    <w:rsid w:val="00235497"/>
    <w:rsid w:val="00245445"/>
    <w:rsid w:val="00245DF3"/>
    <w:rsid w:val="002609E3"/>
    <w:rsid w:val="0027018B"/>
    <w:rsid w:val="002709CF"/>
    <w:rsid w:val="00271583"/>
    <w:rsid w:val="00275DC7"/>
    <w:rsid w:val="00280652"/>
    <w:rsid w:val="00280ABD"/>
    <w:rsid w:val="00280F88"/>
    <w:rsid w:val="0028746A"/>
    <w:rsid w:val="002877AC"/>
    <w:rsid w:val="00294FC3"/>
    <w:rsid w:val="00295209"/>
    <w:rsid w:val="0029601B"/>
    <w:rsid w:val="002A2721"/>
    <w:rsid w:val="002B086F"/>
    <w:rsid w:val="002B12AB"/>
    <w:rsid w:val="002B1C38"/>
    <w:rsid w:val="002B2747"/>
    <w:rsid w:val="002B2E8E"/>
    <w:rsid w:val="002B2EED"/>
    <w:rsid w:val="002B74CD"/>
    <w:rsid w:val="002B7E23"/>
    <w:rsid w:val="002C3532"/>
    <w:rsid w:val="002C4607"/>
    <w:rsid w:val="002C5C20"/>
    <w:rsid w:val="002C7D0F"/>
    <w:rsid w:val="002D0DA5"/>
    <w:rsid w:val="002D0E0B"/>
    <w:rsid w:val="002D293F"/>
    <w:rsid w:val="002D4E62"/>
    <w:rsid w:val="002D5C51"/>
    <w:rsid w:val="002D5CCB"/>
    <w:rsid w:val="002E22C8"/>
    <w:rsid w:val="002E38B2"/>
    <w:rsid w:val="002F0A7C"/>
    <w:rsid w:val="003026A1"/>
    <w:rsid w:val="003359C0"/>
    <w:rsid w:val="0033630C"/>
    <w:rsid w:val="0034015A"/>
    <w:rsid w:val="00340C33"/>
    <w:rsid w:val="0034271A"/>
    <w:rsid w:val="003450D7"/>
    <w:rsid w:val="00346711"/>
    <w:rsid w:val="003472BE"/>
    <w:rsid w:val="0035121C"/>
    <w:rsid w:val="00351AA9"/>
    <w:rsid w:val="0035426B"/>
    <w:rsid w:val="00356C1A"/>
    <w:rsid w:val="00357ED9"/>
    <w:rsid w:val="00360A1D"/>
    <w:rsid w:val="003707E5"/>
    <w:rsid w:val="00371E84"/>
    <w:rsid w:val="00372322"/>
    <w:rsid w:val="00376580"/>
    <w:rsid w:val="00391886"/>
    <w:rsid w:val="00395F04"/>
    <w:rsid w:val="00396D68"/>
    <w:rsid w:val="003973DA"/>
    <w:rsid w:val="003B0460"/>
    <w:rsid w:val="003D018D"/>
    <w:rsid w:val="003D0D98"/>
    <w:rsid w:val="003D54C4"/>
    <w:rsid w:val="003D5EDB"/>
    <w:rsid w:val="003D698E"/>
    <w:rsid w:val="003E1A9F"/>
    <w:rsid w:val="003E5FDE"/>
    <w:rsid w:val="003F1CD7"/>
    <w:rsid w:val="003F3669"/>
    <w:rsid w:val="003F4017"/>
    <w:rsid w:val="003F42B3"/>
    <w:rsid w:val="003F48D8"/>
    <w:rsid w:val="003F6211"/>
    <w:rsid w:val="003F6253"/>
    <w:rsid w:val="003F6B02"/>
    <w:rsid w:val="00403A98"/>
    <w:rsid w:val="0040686F"/>
    <w:rsid w:val="00407202"/>
    <w:rsid w:val="0041041E"/>
    <w:rsid w:val="0041199E"/>
    <w:rsid w:val="004143AC"/>
    <w:rsid w:val="00436942"/>
    <w:rsid w:val="00440951"/>
    <w:rsid w:val="0044190A"/>
    <w:rsid w:val="004464B2"/>
    <w:rsid w:val="0044671F"/>
    <w:rsid w:val="004524CB"/>
    <w:rsid w:val="00452AB3"/>
    <w:rsid w:val="004608AB"/>
    <w:rsid w:val="00477B06"/>
    <w:rsid w:val="004804DC"/>
    <w:rsid w:val="00481D6F"/>
    <w:rsid w:val="00482311"/>
    <w:rsid w:val="004829FE"/>
    <w:rsid w:val="00490212"/>
    <w:rsid w:val="004922A1"/>
    <w:rsid w:val="004925BA"/>
    <w:rsid w:val="0049332F"/>
    <w:rsid w:val="004A0035"/>
    <w:rsid w:val="004A4A99"/>
    <w:rsid w:val="004A7267"/>
    <w:rsid w:val="004B1D29"/>
    <w:rsid w:val="004B5968"/>
    <w:rsid w:val="004C0859"/>
    <w:rsid w:val="004C0DE7"/>
    <w:rsid w:val="004C657A"/>
    <w:rsid w:val="004E1A3E"/>
    <w:rsid w:val="004E59A1"/>
    <w:rsid w:val="004F5E90"/>
    <w:rsid w:val="00500A10"/>
    <w:rsid w:val="00504442"/>
    <w:rsid w:val="0050786B"/>
    <w:rsid w:val="005106ED"/>
    <w:rsid w:val="005112FA"/>
    <w:rsid w:val="00511818"/>
    <w:rsid w:val="00514527"/>
    <w:rsid w:val="00516916"/>
    <w:rsid w:val="00517732"/>
    <w:rsid w:val="00523DA3"/>
    <w:rsid w:val="00530410"/>
    <w:rsid w:val="00531E9F"/>
    <w:rsid w:val="00542AA4"/>
    <w:rsid w:val="005509BE"/>
    <w:rsid w:val="00551D9B"/>
    <w:rsid w:val="00555F47"/>
    <w:rsid w:val="005569E0"/>
    <w:rsid w:val="005631DA"/>
    <w:rsid w:val="00565F95"/>
    <w:rsid w:val="005669A2"/>
    <w:rsid w:val="00572E0C"/>
    <w:rsid w:val="0057596E"/>
    <w:rsid w:val="00577160"/>
    <w:rsid w:val="005813DD"/>
    <w:rsid w:val="00581F58"/>
    <w:rsid w:val="00584AB9"/>
    <w:rsid w:val="005861A3"/>
    <w:rsid w:val="005A07D7"/>
    <w:rsid w:val="005A5C64"/>
    <w:rsid w:val="005A5F70"/>
    <w:rsid w:val="005A5FB5"/>
    <w:rsid w:val="005B57F0"/>
    <w:rsid w:val="005B6385"/>
    <w:rsid w:val="005C654C"/>
    <w:rsid w:val="005D075E"/>
    <w:rsid w:val="005D125A"/>
    <w:rsid w:val="005D1997"/>
    <w:rsid w:val="005D236E"/>
    <w:rsid w:val="005D2823"/>
    <w:rsid w:val="005D453F"/>
    <w:rsid w:val="005E0A67"/>
    <w:rsid w:val="005E58FF"/>
    <w:rsid w:val="005E7F57"/>
    <w:rsid w:val="005F7ABA"/>
    <w:rsid w:val="0060121B"/>
    <w:rsid w:val="00602EC3"/>
    <w:rsid w:val="006038B0"/>
    <w:rsid w:val="00605041"/>
    <w:rsid w:val="006067E9"/>
    <w:rsid w:val="00610912"/>
    <w:rsid w:val="00612A49"/>
    <w:rsid w:val="0061415F"/>
    <w:rsid w:val="006141B5"/>
    <w:rsid w:val="00620FA3"/>
    <w:rsid w:val="006241A6"/>
    <w:rsid w:val="006305DF"/>
    <w:rsid w:val="00635AE5"/>
    <w:rsid w:val="00637B3F"/>
    <w:rsid w:val="0064026E"/>
    <w:rsid w:val="00650EA8"/>
    <w:rsid w:val="00652803"/>
    <w:rsid w:val="00652B64"/>
    <w:rsid w:val="0065441D"/>
    <w:rsid w:val="00654DBB"/>
    <w:rsid w:val="006641DC"/>
    <w:rsid w:val="00665215"/>
    <w:rsid w:val="00667473"/>
    <w:rsid w:val="006726E7"/>
    <w:rsid w:val="006727EB"/>
    <w:rsid w:val="00673DAB"/>
    <w:rsid w:val="00674617"/>
    <w:rsid w:val="00682EAA"/>
    <w:rsid w:val="006852F0"/>
    <w:rsid w:val="00693622"/>
    <w:rsid w:val="006942C6"/>
    <w:rsid w:val="0069462C"/>
    <w:rsid w:val="006B00EB"/>
    <w:rsid w:val="006B0FA9"/>
    <w:rsid w:val="006B6699"/>
    <w:rsid w:val="006B7E21"/>
    <w:rsid w:val="006C1210"/>
    <w:rsid w:val="006C6B87"/>
    <w:rsid w:val="006C6CCB"/>
    <w:rsid w:val="006C6F86"/>
    <w:rsid w:val="006C705C"/>
    <w:rsid w:val="006C71E5"/>
    <w:rsid w:val="006D3046"/>
    <w:rsid w:val="006D441B"/>
    <w:rsid w:val="006D63CC"/>
    <w:rsid w:val="006E38BA"/>
    <w:rsid w:val="006E5A05"/>
    <w:rsid w:val="006F420A"/>
    <w:rsid w:val="006F4EE5"/>
    <w:rsid w:val="006F5012"/>
    <w:rsid w:val="006F6313"/>
    <w:rsid w:val="006F771C"/>
    <w:rsid w:val="00700262"/>
    <w:rsid w:val="0070543E"/>
    <w:rsid w:val="00707C74"/>
    <w:rsid w:val="00707EF2"/>
    <w:rsid w:val="00711057"/>
    <w:rsid w:val="00711F34"/>
    <w:rsid w:val="00721471"/>
    <w:rsid w:val="00734B1E"/>
    <w:rsid w:val="0073710B"/>
    <w:rsid w:val="00740B47"/>
    <w:rsid w:val="007439AA"/>
    <w:rsid w:val="007543F0"/>
    <w:rsid w:val="007568FD"/>
    <w:rsid w:val="00757346"/>
    <w:rsid w:val="00757C44"/>
    <w:rsid w:val="0076505C"/>
    <w:rsid w:val="0077080A"/>
    <w:rsid w:val="007746F8"/>
    <w:rsid w:val="00794BF1"/>
    <w:rsid w:val="0079575D"/>
    <w:rsid w:val="007A1A8E"/>
    <w:rsid w:val="007A1BF9"/>
    <w:rsid w:val="007A42BC"/>
    <w:rsid w:val="007A4B98"/>
    <w:rsid w:val="007B1074"/>
    <w:rsid w:val="007B2500"/>
    <w:rsid w:val="007B2886"/>
    <w:rsid w:val="007B45A7"/>
    <w:rsid w:val="007C0330"/>
    <w:rsid w:val="007C3109"/>
    <w:rsid w:val="007C332C"/>
    <w:rsid w:val="007C41F8"/>
    <w:rsid w:val="007C62FB"/>
    <w:rsid w:val="007C654C"/>
    <w:rsid w:val="007C6D7B"/>
    <w:rsid w:val="007D0E96"/>
    <w:rsid w:val="007D771C"/>
    <w:rsid w:val="007F0190"/>
    <w:rsid w:val="007F2926"/>
    <w:rsid w:val="007F3A16"/>
    <w:rsid w:val="007F6A6C"/>
    <w:rsid w:val="00800108"/>
    <w:rsid w:val="008041C3"/>
    <w:rsid w:val="00807D20"/>
    <w:rsid w:val="00826269"/>
    <w:rsid w:val="00830C51"/>
    <w:rsid w:val="00832706"/>
    <w:rsid w:val="008334BE"/>
    <w:rsid w:val="00833F76"/>
    <w:rsid w:val="00836B58"/>
    <w:rsid w:val="00847D01"/>
    <w:rsid w:val="008508BD"/>
    <w:rsid w:val="00853F8C"/>
    <w:rsid w:val="008545AD"/>
    <w:rsid w:val="00856A66"/>
    <w:rsid w:val="0086269D"/>
    <w:rsid w:val="00863ED7"/>
    <w:rsid w:val="00864000"/>
    <w:rsid w:val="008650D1"/>
    <w:rsid w:val="008726FD"/>
    <w:rsid w:val="00875843"/>
    <w:rsid w:val="00881F61"/>
    <w:rsid w:val="00883F2B"/>
    <w:rsid w:val="008855E3"/>
    <w:rsid w:val="008867BA"/>
    <w:rsid w:val="008869FC"/>
    <w:rsid w:val="00886F70"/>
    <w:rsid w:val="00892901"/>
    <w:rsid w:val="008934FC"/>
    <w:rsid w:val="00896293"/>
    <w:rsid w:val="008A1216"/>
    <w:rsid w:val="008A132E"/>
    <w:rsid w:val="008A150E"/>
    <w:rsid w:val="008A2A73"/>
    <w:rsid w:val="008B5349"/>
    <w:rsid w:val="008B6F94"/>
    <w:rsid w:val="008C44C8"/>
    <w:rsid w:val="008C4E05"/>
    <w:rsid w:val="008D61CD"/>
    <w:rsid w:val="008E08EF"/>
    <w:rsid w:val="008E23EA"/>
    <w:rsid w:val="008E4CFD"/>
    <w:rsid w:val="008E519F"/>
    <w:rsid w:val="008E6A25"/>
    <w:rsid w:val="008E6B3B"/>
    <w:rsid w:val="008E7360"/>
    <w:rsid w:val="008F05BD"/>
    <w:rsid w:val="008F1518"/>
    <w:rsid w:val="008F195F"/>
    <w:rsid w:val="008F1D9E"/>
    <w:rsid w:val="008F3727"/>
    <w:rsid w:val="008F5DC0"/>
    <w:rsid w:val="00900E96"/>
    <w:rsid w:val="00904D13"/>
    <w:rsid w:val="00905AB0"/>
    <w:rsid w:val="009109E7"/>
    <w:rsid w:val="0091300F"/>
    <w:rsid w:val="0091352F"/>
    <w:rsid w:val="009215ED"/>
    <w:rsid w:val="00924AC4"/>
    <w:rsid w:val="00926FB7"/>
    <w:rsid w:val="0093038E"/>
    <w:rsid w:val="0093108D"/>
    <w:rsid w:val="00936392"/>
    <w:rsid w:val="00936BA2"/>
    <w:rsid w:val="00940703"/>
    <w:rsid w:val="00944629"/>
    <w:rsid w:val="009559FB"/>
    <w:rsid w:val="00955BA7"/>
    <w:rsid w:val="00964F98"/>
    <w:rsid w:val="009655EA"/>
    <w:rsid w:val="00970852"/>
    <w:rsid w:val="00971A18"/>
    <w:rsid w:val="0097304F"/>
    <w:rsid w:val="00973557"/>
    <w:rsid w:val="00974D0F"/>
    <w:rsid w:val="00976CEE"/>
    <w:rsid w:val="00977D37"/>
    <w:rsid w:val="00981518"/>
    <w:rsid w:val="00982810"/>
    <w:rsid w:val="00983E16"/>
    <w:rsid w:val="00990D9F"/>
    <w:rsid w:val="00992C73"/>
    <w:rsid w:val="0099391D"/>
    <w:rsid w:val="00993A5C"/>
    <w:rsid w:val="009960BA"/>
    <w:rsid w:val="009A492C"/>
    <w:rsid w:val="009B0F41"/>
    <w:rsid w:val="009B7557"/>
    <w:rsid w:val="009C3095"/>
    <w:rsid w:val="009C5794"/>
    <w:rsid w:val="009D11E4"/>
    <w:rsid w:val="009D29B5"/>
    <w:rsid w:val="009D5A8C"/>
    <w:rsid w:val="009E0AD8"/>
    <w:rsid w:val="009E2D8E"/>
    <w:rsid w:val="009E5E07"/>
    <w:rsid w:val="009E6380"/>
    <w:rsid w:val="009F0DA9"/>
    <w:rsid w:val="009F788B"/>
    <w:rsid w:val="00A016F7"/>
    <w:rsid w:val="00A075B0"/>
    <w:rsid w:val="00A10176"/>
    <w:rsid w:val="00A12D0B"/>
    <w:rsid w:val="00A16654"/>
    <w:rsid w:val="00A16B8C"/>
    <w:rsid w:val="00A1717E"/>
    <w:rsid w:val="00A2644A"/>
    <w:rsid w:val="00A30E61"/>
    <w:rsid w:val="00A336AE"/>
    <w:rsid w:val="00A33C1D"/>
    <w:rsid w:val="00A35326"/>
    <w:rsid w:val="00A36C12"/>
    <w:rsid w:val="00A36FFD"/>
    <w:rsid w:val="00A40F4F"/>
    <w:rsid w:val="00A453BF"/>
    <w:rsid w:val="00A47F70"/>
    <w:rsid w:val="00A508E3"/>
    <w:rsid w:val="00A5617D"/>
    <w:rsid w:val="00A56EA0"/>
    <w:rsid w:val="00A60D0F"/>
    <w:rsid w:val="00A70831"/>
    <w:rsid w:val="00A73C85"/>
    <w:rsid w:val="00A74B7E"/>
    <w:rsid w:val="00A813BF"/>
    <w:rsid w:val="00A828FA"/>
    <w:rsid w:val="00A82B14"/>
    <w:rsid w:val="00A87DB4"/>
    <w:rsid w:val="00AA6326"/>
    <w:rsid w:val="00AA7F8B"/>
    <w:rsid w:val="00AB008B"/>
    <w:rsid w:val="00AB0C0E"/>
    <w:rsid w:val="00AB16A3"/>
    <w:rsid w:val="00AB3AFA"/>
    <w:rsid w:val="00AB3EC1"/>
    <w:rsid w:val="00AB77FC"/>
    <w:rsid w:val="00AB7B22"/>
    <w:rsid w:val="00AC0459"/>
    <w:rsid w:val="00AC485A"/>
    <w:rsid w:val="00AC6F42"/>
    <w:rsid w:val="00AD199E"/>
    <w:rsid w:val="00AD5169"/>
    <w:rsid w:val="00AD764F"/>
    <w:rsid w:val="00AE0CA1"/>
    <w:rsid w:val="00B00BC5"/>
    <w:rsid w:val="00B02265"/>
    <w:rsid w:val="00B0611B"/>
    <w:rsid w:val="00B122AE"/>
    <w:rsid w:val="00B13BB0"/>
    <w:rsid w:val="00B17C68"/>
    <w:rsid w:val="00B216D7"/>
    <w:rsid w:val="00B504A3"/>
    <w:rsid w:val="00B535F0"/>
    <w:rsid w:val="00B567C1"/>
    <w:rsid w:val="00B62CD1"/>
    <w:rsid w:val="00B636A6"/>
    <w:rsid w:val="00B64FF7"/>
    <w:rsid w:val="00B716A2"/>
    <w:rsid w:val="00B736C1"/>
    <w:rsid w:val="00B77B6A"/>
    <w:rsid w:val="00B807BF"/>
    <w:rsid w:val="00B81CEB"/>
    <w:rsid w:val="00B82525"/>
    <w:rsid w:val="00B851E6"/>
    <w:rsid w:val="00B900BA"/>
    <w:rsid w:val="00B95B9C"/>
    <w:rsid w:val="00B9605F"/>
    <w:rsid w:val="00B96562"/>
    <w:rsid w:val="00B973BC"/>
    <w:rsid w:val="00BA1B5E"/>
    <w:rsid w:val="00BA56F4"/>
    <w:rsid w:val="00BB086D"/>
    <w:rsid w:val="00BB1425"/>
    <w:rsid w:val="00BB5112"/>
    <w:rsid w:val="00BB7705"/>
    <w:rsid w:val="00BC4203"/>
    <w:rsid w:val="00BC488B"/>
    <w:rsid w:val="00BD05F1"/>
    <w:rsid w:val="00BD7D91"/>
    <w:rsid w:val="00BE6FF5"/>
    <w:rsid w:val="00BF1A61"/>
    <w:rsid w:val="00C05A70"/>
    <w:rsid w:val="00C13F1B"/>
    <w:rsid w:val="00C208BC"/>
    <w:rsid w:val="00C212C0"/>
    <w:rsid w:val="00C30FA5"/>
    <w:rsid w:val="00C34295"/>
    <w:rsid w:val="00C35100"/>
    <w:rsid w:val="00C41B4C"/>
    <w:rsid w:val="00C432A4"/>
    <w:rsid w:val="00C45647"/>
    <w:rsid w:val="00C51D03"/>
    <w:rsid w:val="00C52E83"/>
    <w:rsid w:val="00C56332"/>
    <w:rsid w:val="00C60550"/>
    <w:rsid w:val="00C64DA2"/>
    <w:rsid w:val="00C81AD7"/>
    <w:rsid w:val="00C85EAE"/>
    <w:rsid w:val="00C87139"/>
    <w:rsid w:val="00C9355A"/>
    <w:rsid w:val="00C955A6"/>
    <w:rsid w:val="00CA0C99"/>
    <w:rsid w:val="00CA701D"/>
    <w:rsid w:val="00CA757F"/>
    <w:rsid w:val="00CB1813"/>
    <w:rsid w:val="00CB3165"/>
    <w:rsid w:val="00CB385B"/>
    <w:rsid w:val="00CC301F"/>
    <w:rsid w:val="00CC38C6"/>
    <w:rsid w:val="00CC3B1D"/>
    <w:rsid w:val="00CC4BD8"/>
    <w:rsid w:val="00CD509B"/>
    <w:rsid w:val="00CD76B2"/>
    <w:rsid w:val="00CE209E"/>
    <w:rsid w:val="00CE70C5"/>
    <w:rsid w:val="00CE75EF"/>
    <w:rsid w:val="00CF5779"/>
    <w:rsid w:val="00CF7141"/>
    <w:rsid w:val="00D010E7"/>
    <w:rsid w:val="00D02927"/>
    <w:rsid w:val="00D11EDC"/>
    <w:rsid w:val="00D14BBA"/>
    <w:rsid w:val="00D16CCB"/>
    <w:rsid w:val="00D2225A"/>
    <w:rsid w:val="00D27CD2"/>
    <w:rsid w:val="00D33287"/>
    <w:rsid w:val="00D35203"/>
    <w:rsid w:val="00D4086B"/>
    <w:rsid w:val="00D4412F"/>
    <w:rsid w:val="00D47400"/>
    <w:rsid w:val="00D503CF"/>
    <w:rsid w:val="00D52DD0"/>
    <w:rsid w:val="00D5331D"/>
    <w:rsid w:val="00D55F7E"/>
    <w:rsid w:val="00D61E94"/>
    <w:rsid w:val="00D6566A"/>
    <w:rsid w:val="00D71468"/>
    <w:rsid w:val="00D75385"/>
    <w:rsid w:val="00D75B6B"/>
    <w:rsid w:val="00D866DC"/>
    <w:rsid w:val="00D92BE7"/>
    <w:rsid w:val="00D92F11"/>
    <w:rsid w:val="00D945C0"/>
    <w:rsid w:val="00DA3770"/>
    <w:rsid w:val="00DB2648"/>
    <w:rsid w:val="00DB57D3"/>
    <w:rsid w:val="00DC0E6D"/>
    <w:rsid w:val="00DC4AAE"/>
    <w:rsid w:val="00DC7E96"/>
    <w:rsid w:val="00DD2649"/>
    <w:rsid w:val="00DD5BF8"/>
    <w:rsid w:val="00DD7A88"/>
    <w:rsid w:val="00DE3B23"/>
    <w:rsid w:val="00DE5D16"/>
    <w:rsid w:val="00DF1FC8"/>
    <w:rsid w:val="00E034E5"/>
    <w:rsid w:val="00E0700C"/>
    <w:rsid w:val="00E10952"/>
    <w:rsid w:val="00E12760"/>
    <w:rsid w:val="00E12E0E"/>
    <w:rsid w:val="00E15C50"/>
    <w:rsid w:val="00E170E5"/>
    <w:rsid w:val="00E20622"/>
    <w:rsid w:val="00E21857"/>
    <w:rsid w:val="00E21B33"/>
    <w:rsid w:val="00E23B9D"/>
    <w:rsid w:val="00E277C3"/>
    <w:rsid w:val="00E3038F"/>
    <w:rsid w:val="00E31295"/>
    <w:rsid w:val="00E32C23"/>
    <w:rsid w:val="00E3314E"/>
    <w:rsid w:val="00E441E5"/>
    <w:rsid w:val="00E44760"/>
    <w:rsid w:val="00E453AC"/>
    <w:rsid w:val="00E46DAC"/>
    <w:rsid w:val="00E5092B"/>
    <w:rsid w:val="00E5588F"/>
    <w:rsid w:val="00E6163A"/>
    <w:rsid w:val="00E620F6"/>
    <w:rsid w:val="00E64B67"/>
    <w:rsid w:val="00E65EF3"/>
    <w:rsid w:val="00E67284"/>
    <w:rsid w:val="00E74A0D"/>
    <w:rsid w:val="00E75FA7"/>
    <w:rsid w:val="00E83823"/>
    <w:rsid w:val="00E85CC6"/>
    <w:rsid w:val="00E85DFE"/>
    <w:rsid w:val="00E9097D"/>
    <w:rsid w:val="00E90F4F"/>
    <w:rsid w:val="00E9218B"/>
    <w:rsid w:val="00E9468E"/>
    <w:rsid w:val="00E94930"/>
    <w:rsid w:val="00E95C7A"/>
    <w:rsid w:val="00E975BD"/>
    <w:rsid w:val="00EA3507"/>
    <w:rsid w:val="00EA3CC1"/>
    <w:rsid w:val="00EA4388"/>
    <w:rsid w:val="00EA4614"/>
    <w:rsid w:val="00EA5115"/>
    <w:rsid w:val="00EA683C"/>
    <w:rsid w:val="00EA6CAF"/>
    <w:rsid w:val="00EB55FD"/>
    <w:rsid w:val="00EB560F"/>
    <w:rsid w:val="00EB5AC0"/>
    <w:rsid w:val="00EB5E85"/>
    <w:rsid w:val="00EB6B39"/>
    <w:rsid w:val="00EB6D5A"/>
    <w:rsid w:val="00EE0125"/>
    <w:rsid w:val="00EE395E"/>
    <w:rsid w:val="00EE4EB9"/>
    <w:rsid w:val="00EF4C0A"/>
    <w:rsid w:val="00F00170"/>
    <w:rsid w:val="00F01881"/>
    <w:rsid w:val="00F019FC"/>
    <w:rsid w:val="00F0262D"/>
    <w:rsid w:val="00F05A73"/>
    <w:rsid w:val="00F10AB3"/>
    <w:rsid w:val="00F12C43"/>
    <w:rsid w:val="00F21BFB"/>
    <w:rsid w:val="00F22976"/>
    <w:rsid w:val="00F2783A"/>
    <w:rsid w:val="00F27ECB"/>
    <w:rsid w:val="00F370B4"/>
    <w:rsid w:val="00F5479F"/>
    <w:rsid w:val="00F557EC"/>
    <w:rsid w:val="00F55CE4"/>
    <w:rsid w:val="00F57BA7"/>
    <w:rsid w:val="00F67EB0"/>
    <w:rsid w:val="00F67F8D"/>
    <w:rsid w:val="00F7006C"/>
    <w:rsid w:val="00F72565"/>
    <w:rsid w:val="00F771FA"/>
    <w:rsid w:val="00F93DBB"/>
    <w:rsid w:val="00F9502D"/>
    <w:rsid w:val="00FA0D34"/>
    <w:rsid w:val="00FA0F1A"/>
    <w:rsid w:val="00FA6F18"/>
    <w:rsid w:val="00FB0ECC"/>
    <w:rsid w:val="00FB483F"/>
    <w:rsid w:val="00FC4F5D"/>
    <w:rsid w:val="00FD4337"/>
    <w:rsid w:val="00FD685A"/>
    <w:rsid w:val="00FE5E12"/>
    <w:rsid w:val="00FE6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F9381"/>
  <w15:docId w15:val="{64C25912-2FAB-4E74-8DC3-DFAFE586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5E3"/>
    <w:pPr>
      <w:spacing w:after="5" w:line="248"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30E61"/>
    <w:pPr>
      <w:ind w:left="720"/>
      <w:contextualSpacing/>
    </w:pPr>
  </w:style>
  <w:style w:type="character" w:styleId="Hyperlink">
    <w:name w:val="Hyperlink"/>
    <w:basedOn w:val="DefaultParagraphFont"/>
    <w:uiPriority w:val="99"/>
    <w:unhideWhenUsed/>
    <w:rsid w:val="005A5FB5"/>
    <w:rPr>
      <w:color w:val="0563C1" w:themeColor="hyperlink"/>
      <w:u w:val="single"/>
    </w:rPr>
  </w:style>
  <w:style w:type="character" w:customStyle="1" w:styleId="UnresolvedMention1">
    <w:name w:val="Unresolved Mention1"/>
    <w:basedOn w:val="DefaultParagraphFont"/>
    <w:uiPriority w:val="99"/>
    <w:semiHidden/>
    <w:unhideWhenUsed/>
    <w:rsid w:val="005A5FB5"/>
    <w:rPr>
      <w:color w:val="808080"/>
      <w:shd w:val="clear" w:color="auto" w:fill="E6E6E6"/>
    </w:rPr>
  </w:style>
  <w:style w:type="character" w:styleId="FollowedHyperlink">
    <w:name w:val="FollowedHyperlink"/>
    <w:basedOn w:val="DefaultParagraphFont"/>
    <w:uiPriority w:val="99"/>
    <w:semiHidden/>
    <w:unhideWhenUsed/>
    <w:rsid w:val="00E23B9D"/>
    <w:rPr>
      <w:color w:val="954F72" w:themeColor="followedHyperlink"/>
      <w:u w:val="single"/>
    </w:rPr>
  </w:style>
  <w:style w:type="paragraph" w:styleId="BalloonText">
    <w:name w:val="Balloon Text"/>
    <w:basedOn w:val="Normal"/>
    <w:link w:val="BalloonTextChar"/>
    <w:uiPriority w:val="99"/>
    <w:semiHidden/>
    <w:unhideWhenUsed/>
    <w:rsid w:val="001C4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0BC"/>
    <w:rPr>
      <w:rFonts w:ascii="Segoe UI" w:eastAsia="Times New Roman" w:hAnsi="Segoe UI" w:cs="Segoe UI"/>
      <w:color w:val="000000"/>
      <w:sz w:val="18"/>
      <w:szCs w:val="18"/>
    </w:rPr>
  </w:style>
  <w:style w:type="paragraph" w:styleId="NoSpacing">
    <w:name w:val="No Spacing"/>
    <w:uiPriority w:val="1"/>
    <w:qFormat/>
    <w:rsid w:val="008855E3"/>
    <w:pPr>
      <w:spacing w:after="0" w:line="240" w:lineRule="auto"/>
      <w:ind w:left="10" w:hanging="10"/>
    </w:pPr>
    <w:rPr>
      <w:rFonts w:ascii="Times New Roman" w:eastAsia="Times New Roman" w:hAnsi="Times New Roman" w:cs="Times New Roman"/>
      <w:color w:val="000000"/>
      <w:sz w:val="24"/>
    </w:rPr>
  </w:style>
  <w:style w:type="character" w:customStyle="1" w:styleId="UnresolvedMention2">
    <w:name w:val="Unresolved Mention2"/>
    <w:basedOn w:val="DefaultParagraphFont"/>
    <w:uiPriority w:val="99"/>
    <w:semiHidden/>
    <w:unhideWhenUsed/>
    <w:rsid w:val="003707E5"/>
    <w:rPr>
      <w:color w:val="808080"/>
      <w:shd w:val="clear" w:color="auto" w:fill="E6E6E6"/>
    </w:rPr>
  </w:style>
  <w:style w:type="paragraph" w:styleId="Footer">
    <w:name w:val="footer"/>
    <w:basedOn w:val="Normal"/>
    <w:link w:val="FooterChar"/>
    <w:uiPriority w:val="99"/>
    <w:unhideWhenUsed/>
    <w:rsid w:val="00E12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E0E"/>
    <w:rPr>
      <w:rFonts w:ascii="Times New Roman" w:eastAsia="Times New Roman" w:hAnsi="Times New Roman" w:cs="Times New Roman"/>
      <w:color w:val="000000"/>
      <w:sz w:val="24"/>
    </w:rPr>
  </w:style>
  <w:style w:type="character" w:customStyle="1" w:styleId="UnresolvedMention3">
    <w:name w:val="Unresolved Mention3"/>
    <w:basedOn w:val="DefaultParagraphFont"/>
    <w:uiPriority w:val="99"/>
    <w:semiHidden/>
    <w:unhideWhenUsed/>
    <w:rsid w:val="00EE395E"/>
    <w:rPr>
      <w:color w:val="605E5C"/>
      <w:shd w:val="clear" w:color="auto" w:fill="E1DFDD"/>
    </w:rPr>
  </w:style>
  <w:style w:type="character" w:styleId="UnresolvedMention">
    <w:name w:val="Unresolved Mention"/>
    <w:basedOn w:val="DefaultParagraphFont"/>
    <w:uiPriority w:val="99"/>
    <w:semiHidden/>
    <w:unhideWhenUsed/>
    <w:rsid w:val="002F0A7C"/>
    <w:rPr>
      <w:color w:val="605E5C"/>
      <w:shd w:val="clear" w:color="auto" w:fill="E1DFDD"/>
    </w:rPr>
  </w:style>
  <w:style w:type="paragraph" w:styleId="NormalWeb">
    <w:name w:val="Normal (Web)"/>
    <w:basedOn w:val="Normal"/>
    <w:uiPriority w:val="99"/>
    <w:semiHidden/>
    <w:unhideWhenUsed/>
    <w:rsid w:val="00CD76B2"/>
    <w:pPr>
      <w:spacing w:before="100" w:beforeAutospacing="1" w:after="100" w:afterAutospacing="1" w:line="240" w:lineRule="auto"/>
      <w:ind w:left="0" w:firstLine="0"/>
    </w:pPr>
    <w:rPr>
      <w:color w:val="auto"/>
      <w:szCs w:val="24"/>
    </w:rPr>
  </w:style>
  <w:style w:type="character" w:styleId="Strong">
    <w:name w:val="Strong"/>
    <w:basedOn w:val="DefaultParagraphFont"/>
    <w:uiPriority w:val="22"/>
    <w:qFormat/>
    <w:rsid w:val="00CD76B2"/>
    <w:rPr>
      <w:b/>
      <w:bCs/>
    </w:rPr>
  </w:style>
  <w:style w:type="character" w:styleId="Emphasis">
    <w:name w:val="Emphasis"/>
    <w:basedOn w:val="DefaultParagraphFont"/>
    <w:uiPriority w:val="20"/>
    <w:qFormat/>
    <w:rsid w:val="00CD76B2"/>
    <w:rPr>
      <w:i/>
      <w:iCs/>
    </w:rPr>
  </w:style>
  <w:style w:type="paragraph" w:styleId="Header">
    <w:name w:val="header"/>
    <w:basedOn w:val="Normal"/>
    <w:link w:val="HeaderChar"/>
    <w:uiPriority w:val="99"/>
    <w:unhideWhenUsed/>
    <w:rsid w:val="0028746A"/>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HeaderChar">
    <w:name w:val="Header Char"/>
    <w:basedOn w:val="DefaultParagraphFont"/>
    <w:link w:val="Header"/>
    <w:uiPriority w:val="99"/>
    <w:rsid w:val="0028746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438448">
      <w:bodyDiv w:val="1"/>
      <w:marLeft w:val="0"/>
      <w:marRight w:val="0"/>
      <w:marTop w:val="0"/>
      <w:marBottom w:val="0"/>
      <w:divBdr>
        <w:top w:val="none" w:sz="0" w:space="0" w:color="auto"/>
        <w:left w:val="none" w:sz="0" w:space="0" w:color="auto"/>
        <w:bottom w:val="none" w:sz="0" w:space="0" w:color="auto"/>
        <w:right w:val="none" w:sz="0" w:space="0" w:color="auto"/>
      </w:divBdr>
    </w:div>
    <w:div w:id="533421544">
      <w:bodyDiv w:val="1"/>
      <w:marLeft w:val="0"/>
      <w:marRight w:val="0"/>
      <w:marTop w:val="0"/>
      <w:marBottom w:val="0"/>
      <w:divBdr>
        <w:top w:val="none" w:sz="0" w:space="0" w:color="auto"/>
        <w:left w:val="none" w:sz="0" w:space="0" w:color="auto"/>
        <w:bottom w:val="none" w:sz="0" w:space="0" w:color="auto"/>
        <w:right w:val="none" w:sz="0" w:space="0" w:color="auto"/>
      </w:divBdr>
    </w:div>
    <w:div w:id="562642311">
      <w:bodyDiv w:val="1"/>
      <w:marLeft w:val="0"/>
      <w:marRight w:val="0"/>
      <w:marTop w:val="0"/>
      <w:marBottom w:val="0"/>
      <w:divBdr>
        <w:top w:val="none" w:sz="0" w:space="0" w:color="auto"/>
        <w:left w:val="none" w:sz="0" w:space="0" w:color="auto"/>
        <w:bottom w:val="none" w:sz="0" w:space="0" w:color="auto"/>
        <w:right w:val="none" w:sz="0" w:space="0" w:color="auto"/>
      </w:divBdr>
    </w:div>
    <w:div w:id="948584118">
      <w:bodyDiv w:val="1"/>
      <w:marLeft w:val="0"/>
      <w:marRight w:val="0"/>
      <w:marTop w:val="0"/>
      <w:marBottom w:val="0"/>
      <w:divBdr>
        <w:top w:val="none" w:sz="0" w:space="0" w:color="auto"/>
        <w:left w:val="none" w:sz="0" w:space="0" w:color="auto"/>
        <w:bottom w:val="none" w:sz="0" w:space="0" w:color="auto"/>
        <w:right w:val="none" w:sz="0" w:space="0" w:color="auto"/>
      </w:divBdr>
    </w:div>
    <w:div w:id="1044138703">
      <w:bodyDiv w:val="1"/>
      <w:marLeft w:val="0"/>
      <w:marRight w:val="0"/>
      <w:marTop w:val="0"/>
      <w:marBottom w:val="0"/>
      <w:divBdr>
        <w:top w:val="none" w:sz="0" w:space="0" w:color="auto"/>
        <w:left w:val="none" w:sz="0" w:space="0" w:color="auto"/>
        <w:bottom w:val="none" w:sz="0" w:space="0" w:color="auto"/>
        <w:right w:val="none" w:sz="0" w:space="0" w:color="auto"/>
      </w:divBdr>
    </w:div>
    <w:div w:id="1065840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homepages.se.edu/cvonbergen/files/2013/01/The-Truth-about-Managing-People_PART-I-THE-TRUTH-ABOUT-HIRING.pdf" TargetMode="External"/><Relationship Id="rId21" Type="http://schemas.openxmlformats.org/officeDocument/2006/relationships/hyperlink" Target="http://homepages.se.edu/cvonbergen/files/2018/03/Essentials-of-Organizational-Behavior_14th-ed_Chapters-1-and-2.pdf" TargetMode="External"/><Relationship Id="rId34" Type="http://schemas.openxmlformats.org/officeDocument/2006/relationships/hyperlink" Target="http://www.bestbuy.com/site/computer-accessories/webcams/abcat0515046.c?id=abcat0515046" TargetMode="External"/><Relationship Id="rId42" Type="http://schemas.openxmlformats.org/officeDocument/2006/relationships/hyperlink" Target="https://products.office.com/en-us/student/office-in-education" TargetMode="External"/><Relationship Id="rId47" Type="http://schemas.openxmlformats.org/officeDocument/2006/relationships/hyperlink" Target="https://www.mozilla.org/en-US/firefox/new/" TargetMode="External"/><Relationship Id="rId50" Type="http://schemas.openxmlformats.org/officeDocument/2006/relationships/hyperlink" Target="https://www.google.com/chrome/browser/desktop/index.html?brand=CHBD&amp;gclid=CjwKEAjwxurIBRDnt7P7rODiq0USJADwjt5D5uqod5nvhh6IniPtJ4vAxyoZ3mZoXAKg8UiJfPcBIBoCRfjw_wcB&amp;dclid=CK3rv_Wb9dMCFYUcPwodcfYBrw" TargetMode="External"/><Relationship Id="rId55" Type="http://schemas.openxmlformats.org/officeDocument/2006/relationships/hyperlink" Target="http://www.se.edu/library/serials-department/electronic-resources/" TargetMode="External"/><Relationship Id="rId63" Type="http://schemas.openxmlformats.org/officeDocument/2006/relationships/hyperlink" Target="http://homepages.se.edu/cvonbergen/" TargetMode="External"/><Relationship Id="rId68" Type="http://schemas.openxmlformats.org/officeDocument/2006/relationships/hyperlink" Target="http://www.se.edu/library/serials-department/electronic-resources/" TargetMode="External"/><Relationship Id="rId76" Type="http://schemas.openxmlformats.org/officeDocument/2006/relationships/hyperlink" Target="http://homepages.se.edu/cvonbergen/files/2012/11/Burlington-Northern-and-Santa-Fe-Railway-Co.-v.-White_Has-the-Supreme-Court-Opened-the-Floodgates-for-Employee-Retaliation-Lawsuits.pdf" TargetMode="External"/><Relationship Id="rId84" Type="http://schemas.openxmlformats.org/officeDocument/2006/relationships/hyperlink" Target="http://homepages.se.edu/cvonbergen/" TargetMode="External"/><Relationship Id="rId89" Type="http://schemas.openxmlformats.org/officeDocument/2006/relationships/hyperlink" Target="https://www.se.edu/registrar/academic-calendar/" TargetMode="External"/><Relationship Id="rId97" Type="http://schemas.openxmlformats.org/officeDocument/2006/relationships/hyperlink" Target="https://form.jotform.com/201426138264046" TargetMode="External"/><Relationship Id="rId7" Type="http://schemas.openxmlformats.org/officeDocument/2006/relationships/image" Target="media/image1.png"/><Relationship Id="rId71" Type="http://schemas.openxmlformats.org/officeDocument/2006/relationships/hyperlink" Target="http://homepages.se.edu/cvonbergen/files/2012/11/Family-Responsibilities-Discrimination_What-Employment-Counselors-Need-to-Know.pdf" TargetMode="External"/><Relationship Id="rId92" Type="http://schemas.openxmlformats.org/officeDocument/2006/relationships/hyperlink" Target="https://www.se.edu/registrar/academic-catalogs/" TargetMode="External"/><Relationship Id="rId2" Type="http://schemas.openxmlformats.org/officeDocument/2006/relationships/styles" Target="styles.xml"/><Relationship Id="rId16" Type="http://schemas.openxmlformats.org/officeDocument/2006/relationships/hyperlink" Target="http://homepages.se.edu/cvonbergen/files/2013/01/Realistic-Expectations-as-an-aid-in-reducing-voluntary-resignations.pdf" TargetMode="External"/><Relationship Id="rId29" Type="http://schemas.openxmlformats.org/officeDocument/2006/relationships/hyperlink" Target="http://www.amazon.com/s/ref=lp_172511_nr_p_36_0?fst=as%3Aoff&amp;rh=n%3A172282%2Cn%253%20A%21493964%2Cn%3A541966%2Cn%3A172456%2Cn%3A11548951011%2Cn%3A172511%2Cp_36%3A1253503011&amp;bbn=172511&amp;ie=UTF8&amp;qid=1435698382&amp;rnid=386442011" TargetMode="External"/><Relationship Id="rId11" Type="http://schemas.openxmlformats.org/officeDocument/2006/relationships/hyperlink" Target="http://homepages.se.edu/cvonbergen/" TargetMode="External"/><Relationship Id="rId24" Type="http://schemas.openxmlformats.org/officeDocument/2006/relationships/hyperlink" Target="http://homepages.se.edu/cvonbergen/files/2018/03/Essentials-of-Organizational-Behavior_14th-ed_Chapters-1-and-2.pdf" TargetMode="External"/><Relationship Id="rId32" Type="http://schemas.openxmlformats.org/officeDocument/2006/relationships/hyperlink" Target="http://www.bestbuy.com/site/computer-accessories/webcams/abcat0515046.c?id=abcat0515046" TargetMode="External"/><Relationship Id="rId37" Type="http://schemas.openxmlformats.org/officeDocument/2006/relationships/hyperlink" Target="https://products.office.com/en-us/student/office-in-education" TargetMode="External"/><Relationship Id="rId40" Type="http://schemas.openxmlformats.org/officeDocument/2006/relationships/hyperlink" Target="https://products.office.com/en-us/student/office-in-education" TargetMode="External"/><Relationship Id="rId45" Type="http://schemas.openxmlformats.org/officeDocument/2006/relationships/hyperlink" Target="https://www.mozilla.org/en-US/firefox/new/" TargetMode="External"/><Relationship Id="rId53" Type="http://schemas.openxmlformats.org/officeDocument/2006/relationships/hyperlink" Target="http://www.respondus.com/lockdown/download.php?id=764845408" TargetMode="External"/><Relationship Id="rId58" Type="http://schemas.openxmlformats.org/officeDocument/2006/relationships/hyperlink" Target="http://www.se.edu/library/serials-department/electronic-resources/" TargetMode="External"/><Relationship Id="rId66" Type="http://schemas.openxmlformats.org/officeDocument/2006/relationships/hyperlink" Target="http://www.se.edu/library/serials-department/electronic-resources/" TargetMode="External"/><Relationship Id="rId74" Type="http://schemas.openxmlformats.org/officeDocument/2006/relationships/hyperlink" Target="http://homepages.se.edu/cvonbergen/files/2012/11/Burlington-Northern-and-Santa-Fe-Railway-Co.-v.-White_Has-the-Supreme-Court-Opened-the-Floodgates-for-Employee-Retaliation-Lawsuits.pdf" TargetMode="External"/><Relationship Id="rId79" Type="http://schemas.openxmlformats.org/officeDocument/2006/relationships/hyperlink" Target="http://humanresources.about.com/od/glossarys/a/sexualharassdef.htm" TargetMode="External"/><Relationship Id="rId87" Type="http://schemas.openxmlformats.org/officeDocument/2006/relationships/hyperlink" Target="https://blackboard.se.edu/" TargetMode="External"/><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homepages.se.edu/cvonbergen/files/2018/11/Discussion-Board-Rubric-for-Behavioral-Management-1.docx" TargetMode="External"/><Relationship Id="rId82" Type="http://schemas.openxmlformats.org/officeDocument/2006/relationships/hyperlink" Target="http://www.se.edu/library/serials-department/electronic-resources/" TargetMode="External"/><Relationship Id="rId90" Type="http://schemas.openxmlformats.org/officeDocument/2006/relationships/hyperlink" Target="mailto:mdavis@se.edu" TargetMode="External"/><Relationship Id="rId95" Type="http://schemas.openxmlformats.org/officeDocument/2006/relationships/hyperlink" Target="https://www.se.edu/cidt/proper-netiquette/" TargetMode="External"/><Relationship Id="rId19" Type="http://schemas.openxmlformats.org/officeDocument/2006/relationships/hyperlink" Target="http://homepages.se.edu/cvonbergen/files/2018/03/Essentials-of-Organizational-Behavior_14th-ed_Chapters-1-and-2.pdf" TargetMode="External"/><Relationship Id="rId14" Type="http://schemas.openxmlformats.org/officeDocument/2006/relationships/hyperlink" Target="http://homepages.se.edu/cvonbergen/files/2013/01/Realistic-Expectations-as-an-aid-in-reducing-voluntary-resignations.pdf" TargetMode="External"/><Relationship Id="rId22" Type="http://schemas.openxmlformats.org/officeDocument/2006/relationships/hyperlink" Target="http://homepages.se.edu/cvonbergen/files/2018/03/Essentials-of-Organizational-Behavior_14th-ed_Chapters-1-and-2.pdf" TargetMode="External"/><Relationship Id="rId27" Type="http://schemas.openxmlformats.org/officeDocument/2006/relationships/hyperlink" Target="http://homepages.se.edu/cvonbergen/files/2013/01/The-Truth-about-Managing-People_PART-I-THE-TRUTH-ABOUT-HIRING.pdf" TargetMode="External"/><Relationship Id="rId30" Type="http://schemas.openxmlformats.org/officeDocument/2006/relationships/hyperlink" Target="http://www.amazon.com/s/ref=lp_172511_nr_p_36_0?fst=as%3Aoff&amp;rh=n%3A172282%2Cn%253%20A%21493964%2Cn%3A541966%2Cn%3A172456%2Cn%3A11548951011%2Cn%3A172511%2Cp_36%3A1253503011&amp;bbn=172511&amp;ie=UTF8&amp;qid=1435698382&amp;rnid=386442011" TargetMode="External"/><Relationship Id="rId35" Type="http://schemas.openxmlformats.org/officeDocument/2006/relationships/hyperlink" Target="http://www.bestbuy.com/site/computer-accessories/webcams/abcat0515046.c?id=abcat0515046" TargetMode="External"/><Relationship Id="rId43" Type="http://schemas.openxmlformats.org/officeDocument/2006/relationships/hyperlink" Target="https://blackboard.se.edu/" TargetMode="External"/><Relationship Id="rId48" Type="http://schemas.openxmlformats.org/officeDocument/2006/relationships/hyperlink" Target="https://www.google.com/chrome/browser/desktop/index.html?brand=CHBD&amp;gclid=CjwKEAjwxurIBRDnt7P7rODiq0USJADwjt5D5uqod5nvhh6IniPtJ4vAxyoZ3mZoXAKg8UiJfPcBIBoCRfjw_wcB&amp;dclid=CK3rv_Wb9dMCFYUcPwodcfYBrw" TargetMode="External"/><Relationship Id="rId56" Type="http://schemas.openxmlformats.org/officeDocument/2006/relationships/hyperlink" Target="http://www.se.edu/library/serials-department/electronic-resources/" TargetMode="External"/><Relationship Id="rId64" Type="http://schemas.openxmlformats.org/officeDocument/2006/relationships/hyperlink" Target="http://homepages.se.edu/cvonbergen/" TargetMode="External"/><Relationship Id="rId69" Type="http://schemas.openxmlformats.org/officeDocument/2006/relationships/hyperlink" Target="http://www.se.edu/library/serials-department/electronic-resources/" TargetMode="External"/><Relationship Id="rId77" Type="http://schemas.openxmlformats.org/officeDocument/2006/relationships/hyperlink" Target="http://humanresources.about.com/od/glossarys/a/sexualharassdef.htm" TargetMode="External"/><Relationship Id="rId100" Type="http://schemas.openxmlformats.org/officeDocument/2006/relationships/header" Target="header3.xml"/><Relationship Id="rId8" Type="http://schemas.openxmlformats.org/officeDocument/2006/relationships/image" Target="media/image2.gif"/><Relationship Id="rId51" Type="http://schemas.openxmlformats.org/officeDocument/2006/relationships/hyperlink" Target="https://www.google.com/chrome/browser/desktop/index.html?brand=CHBD&amp;gclid=CjwKEAjwxurIBRDnt7P7rODiq0USJADwjt5D5uqod5nvhh6IniPtJ4vAxyoZ3mZoXAKg8UiJfPcBIBoCRfjw_wcB&amp;dclid=CK3rv_Wb9dMCFYUcPwodcfYBrw" TargetMode="External"/><Relationship Id="rId72" Type="http://schemas.openxmlformats.org/officeDocument/2006/relationships/hyperlink" Target="http://homepages.se.edu/cvonbergen/files/2012/11/Burlington-Northern-and-Santa-Fe-Railway-Co.-v.-White_Has-the-Supreme-Court-Opened-the-Floodgates-for-Employee-Retaliation-Lawsuits.pdf" TargetMode="External"/><Relationship Id="rId80" Type="http://schemas.openxmlformats.org/officeDocument/2006/relationships/hyperlink" Target="http://www.se.edu/library/serials-department/electronic-resources/" TargetMode="External"/><Relationship Id="rId85" Type="http://schemas.openxmlformats.org/officeDocument/2006/relationships/hyperlink" Target="http://homepages.se.edu/cvonbergen/vitaresume/" TargetMode="External"/><Relationship Id="rId93" Type="http://schemas.openxmlformats.org/officeDocument/2006/relationships/hyperlink" Target="https://www.se.edu/human-resources/wp-content/uploads/sites/28/2019/04/2018-2019-Student-Handbook.pdf" TargetMode="External"/><Relationship Id="rId9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mailto:leslie.vonbergen@iconnect-na.com" TargetMode="External"/><Relationship Id="rId17" Type="http://schemas.openxmlformats.org/officeDocument/2006/relationships/hyperlink" Target="http://homepages.se.edu/cvonbergen/files/2018/03/Essentials-of-Organizational-Behavior_14th-ed_Chapters-1-and-2.pdf" TargetMode="External"/><Relationship Id="rId25" Type="http://schemas.openxmlformats.org/officeDocument/2006/relationships/hyperlink" Target="http://homepages.se.edu/cvonbergen/files/2013/01/The-Truth-about-Managing-People_PART-I-THE-TRUTH-ABOUT-HIRING.pdf" TargetMode="External"/><Relationship Id="rId33" Type="http://schemas.openxmlformats.org/officeDocument/2006/relationships/hyperlink" Target="http://www.bestbuy.com/site/computer-accessories/webcams/abcat0515046.c?id=abcat0515046" TargetMode="External"/><Relationship Id="rId38" Type="http://schemas.openxmlformats.org/officeDocument/2006/relationships/hyperlink" Target="https://products.office.com/en-us/student/office-in-education" TargetMode="External"/><Relationship Id="rId46" Type="http://schemas.openxmlformats.org/officeDocument/2006/relationships/hyperlink" Target="https://www.mozilla.org/en-US/firefox/new/" TargetMode="External"/><Relationship Id="rId59" Type="http://schemas.openxmlformats.org/officeDocument/2006/relationships/hyperlink" Target="http://www.se.edu/library/serials-department/electronic-resources/" TargetMode="External"/><Relationship Id="rId67" Type="http://schemas.openxmlformats.org/officeDocument/2006/relationships/hyperlink" Target="http://www.se.edu/library/serials-department/electronic-resources/" TargetMode="External"/><Relationship Id="rId20" Type="http://schemas.openxmlformats.org/officeDocument/2006/relationships/hyperlink" Target="http://homepages.se.edu/cvonbergen/files/2018/03/Essentials-of-Organizational-Behavior_14th-ed_Chapters-1-and-2.pdf" TargetMode="External"/><Relationship Id="rId41" Type="http://schemas.openxmlformats.org/officeDocument/2006/relationships/hyperlink" Target="https://products.office.com/en-us/student/office-in-education" TargetMode="External"/><Relationship Id="rId54" Type="http://schemas.openxmlformats.org/officeDocument/2006/relationships/hyperlink" Target="http://www.se.edu/library/serials-department/electronic-resources/" TargetMode="External"/><Relationship Id="rId62" Type="http://schemas.openxmlformats.org/officeDocument/2006/relationships/hyperlink" Target="http://homepages.se.edu/cvonbergen/" TargetMode="External"/><Relationship Id="rId70" Type="http://schemas.openxmlformats.org/officeDocument/2006/relationships/hyperlink" Target="http://homepages.se.edu/cvonbergen/files/2012/11/Family-Responsibilities-Discrimination_What-Employment-Counselors-Need-to-Know.pdf" TargetMode="External"/><Relationship Id="rId75" Type="http://schemas.openxmlformats.org/officeDocument/2006/relationships/hyperlink" Target="http://homepages.se.edu/cvonbergen/files/2012/11/Burlington-Northern-and-Santa-Fe-Railway-Co.-v.-White_Has-the-Supreme-Court-Opened-the-Floodgates-for-Employee-Retaliation-Lawsuits.pdf" TargetMode="External"/><Relationship Id="rId83" Type="http://schemas.openxmlformats.org/officeDocument/2006/relationships/hyperlink" Target="http://www.se.edu/library/serials-department/electronic-resources/" TargetMode="External"/><Relationship Id="rId88" Type="http://schemas.openxmlformats.org/officeDocument/2006/relationships/hyperlink" Target="https://blackboard.se.edu/" TargetMode="External"/><Relationship Id="rId91" Type="http://schemas.openxmlformats.org/officeDocument/2006/relationships/hyperlink" Target="mailto:ttate@se.edu" TargetMode="External"/><Relationship Id="rId96" Type="http://schemas.openxmlformats.org/officeDocument/2006/relationships/hyperlink" Target="https://form.jotform.com/20142613826404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homepages.se.edu/cvonbergen/files/2013/01/Realistic-Expectations-as-an-aid-in-reducing-voluntary-resignations.pdf" TargetMode="External"/><Relationship Id="rId23" Type="http://schemas.openxmlformats.org/officeDocument/2006/relationships/hyperlink" Target="http://homepages.se.edu/cvonbergen/files/2018/03/Essentials-of-Organizational-Behavior_14th-ed_Chapters-1-and-2.pdf" TargetMode="External"/><Relationship Id="rId28" Type="http://schemas.openxmlformats.org/officeDocument/2006/relationships/hyperlink" Target="http://www.amazon.com/s/ref=lp_172511_nr_p_36_0?fst=as%3Aoff&amp;rh=n%3A172282%2Cn%253%20A%21493964%2Cn%3A541966%2Cn%3A172456%2Cn%3A11548951011%2Cn%3A172511%2Cp_36%3A1253503011&amp;bbn=172511&amp;ie=UTF8&amp;qid=1435698382&amp;rnid=386442011" TargetMode="External"/><Relationship Id="rId36" Type="http://schemas.openxmlformats.org/officeDocument/2006/relationships/hyperlink" Target="https://products.office.com/en-us/student/office-in-education" TargetMode="External"/><Relationship Id="rId49" Type="http://schemas.openxmlformats.org/officeDocument/2006/relationships/hyperlink" Target="https://www.google.com/chrome/browser/desktop/index.html?brand=CHBD&amp;gclid=CjwKEAjwxurIBRDnt7P7rODiq0USJADwjt5D5uqod5nvhh6IniPtJ4vAxyoZ3mZoXAKg8UiJfPcBIBoCRfjw_wcB&amp;dclid=CK3rv_Wb9dMCFYUcPwodcfYBrw" TargetMode="External"/><Relationship Id="rId57" Type="http://schemas.openxmlformats.org/officeDocument/2006/relationships/hyperlink" Target="http://www.se.edu/library/serials-department/electronic-resources/" TargetMode="External"/><Relationship Id="rId10" Type="http://schemas.openxmlformats.org/officeDocument/2006/relationships/hyperlink" Target="mailto:cvonbergen@se.edu" TargetMode="External"/><Relationship Id="rId31" Type="http://schemas.openxmlformats.org/officeDocument/2006/relationships/hyperlink" Target="http://www.amazon.com/s/ref=lp_172511_nr_p_36_0?fst=as%3Aoff&amp;rh=n%3A172282%2Cn%253%20A%21493964%2Cn%3A541966%2Cn%3A172456%2Cn%3A11548951011%2Cn%3A172511%2Cp_36%3A1253503011&amp;bbn=172511&amp;ie=UTF8&amp;qid=1435698382&amp;rnid=386442011" TargetMode="External"/><Relationship Id="rId44" Type="http://schemas.openxmlformats.org/officeDocument/2006/relationships/hyperlink" Target="https://www.mozilla.org/en-US/firefox/new/" TargetMode="External"/><Relationship Id="rId52" Type="http://schemas.openxmlformats.org/officeDocument/2006/relationships/hyperlink" Target="http://www.respondus.com/lockdown/download.php?id=764845408" TargetMode="External"/><Relationship Id="rId60" Type="http://schemas.openxmlformats.org/officeDocument/2006/relationships/hyperlink" Target="http://www.se.edu/library/serials-department/electronic-resources/" TargetMode="External"/><Relationship Id="rId65" Type="http://schemas.openxmlformats.org/officeDocument/2006/relationships/hyperlink" Target="http://www.se.edu/library/serials-department/electronic-resources/" TargetMode="External"/><Relationship Id="rId73" Type="http://schemas.openxmlformats.org/officeDocument/2006/relationships/hyperlink" Target="http://homepages.se.edu/cvonbergen/files/2012/11/Burlington-Northern-and-Santa-Fe-Railway-Co.-v.-White_Has-the-Supreme-Court-Opened-the-Floodgates-for-Employee-Retaliation-Lawsuits.pdf" TargetMode="External"/><Relationship Id="rId78" Type="http://schemas.openxmlformats.org/officeDocument/2006/relationships/hyperlink" Target="http://humanresources.about.com/od/glossarys/a/sexualharassdef.htm" TargetMode="External"/><Relationship Id="rId81" Type="http://schemas.openxmlformats.org/officeDocument/2006/relationships/hyperlink" Target="http://www.se.edu/library/serials-department/electronic-resources/" TargetMode="External"/><Relationship Id="rId86" Type="http://schemas.openxmlformats.org/officeDocument/2006/relationships/hyperlink" Target="http://homepages.se.edu/cvonbergen/vitaresume/" TargetMode="External"/><Relationship Id="rId94" Type="http://schemas.openxmlformats.org/officeDocument/2006/relationships/hyperlink" Target="https://www.se.edu/student-life/wp-content/uploads/sites/37/2019/05/2018-2019-Student-Handbook.pdf" TargetMode="External"/><Relationship Id="rId99" Type="http://schemas.openxmlformats.org/officeDocument/2006/relationships/header" Target="header2.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http://homepages.se.edu/cvonbergen/files/2013/01/Realistic-Expectations-as-an-aid-in-reducing-voluntary-resignations.pdf" TargetMode="External"/><Relationship Id="rId18" Type="http://schemas.openxmlformats.org/officeDocument/2006/relationships/hyperlink" Target="http://homepages.se.edu/cvonbergen/files/2018/03/Essentials-of-Organizational-Behavior_14th-ed_Chapters-1-and-2.pdf" TargetMode="External"/><Relationship Id="rId39" Type="http://schemas.openxmlformats.org/officeDocument/2006/relationships/hyperlink" Target="https://products.office.com/en-us/student/office-in-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10075</Words>
  <Characters>57434</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COLLEGE OF ARTS AND SCIENCES</vt:lpstr>
    </vt:vector>
  </TitlesOfParts>
  <Company/>
  <LinksUpToDate>false</LinksUpToDate>
  <CharactersWithSpaces>67375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ARTS AND SCIENCES</dc:title>
  <dc:subject/>
  <dc:creator>George Collier</dc:creator>
  <cp:keywords/>
  <cp:lastModifiedBy>C.W. VonBergen</cp:lastModifiedBy>
  <cp:revision>2</cp:revision>
  <cp:lastPrinted>2020-11-18T21:42:00Z</cp:lastPrinted>
  <dcterms:created xsi:type="dcterms:W3CDTF">2021-01-04T02:44:00Z</dcterms:created>
  <dcterms:modified xsi:type="dcterms:W3CDTF">2021-01-04T02:44:00Z</dcterms:modified>
</cp:coreProperties>
</file>